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2E" w:rsidRPr="00767A39" w:rsidRDefault="00656B2E" w:rsidP="00F718C8">
      <w:pPr>
        <w:jc w:val="center"/>
        <w:rPr>
          <w:rFonts w:ascii="Times New Roman" w:hAnsi="Times New Roman" w:cs="Times New Roman"/>
          <w:b/>
          <w:bCs/>
          <w:sz w:val="24"/>
          <w:szCs w:val="24"/>
        </w:rPr>
      </w:pPr>
      <w:r w:rsidRPr="00767A39">
        <w:rPr>
          <w:rFonts w:ascii="Times New Roman" w:eastAsia="Times New Roman" w:hAnsi="Times New Roman" w:cs="Times New Roman"/>
          <w:b/>
          <w:bCs/>
          <w:sz w:val="24"/>
          <w:szCs w:val="24"/>
        </w:rPr>
        <w:t>OP. DR. KEMAL YILDIZ MUAYENEHANESİ</w:t>
      </w:r>
    </w:p>
    <w:p w:rsidR="00F718C8" w:rsidRPr="00767A39" w:rsidRDefault="006463DA" w:rsidP="00F718C8">
      <w:pPr>
        <w:jc w:val="center"/>
        <w:rPr>
          <w:rFonts w:ascii="Times New Roman" w:hAnsi="Times New Roman" w:cs="Times New Roman"/>
          <w:b/>
          <w:sz w:val="24"/>
          <w:szCs w:val="24"/>
        </w:rPr>
      </w:pPr>
      <w:r w:rsidRPr="00767A39">
        <w:rPr>
          <w:rFonts w:ascii="Times New Roman" w:hAnsi="Times New Roman" w:cs="Times New Roman"/>
          <w:b/>
          <w:sz w:val="24"/>
          <w:szCs w:val="24"/>
        </w:rPr>
        <w:t xml:space="preserve">KİŞİSEL VERİLERİN </w:t>
      </w:r>
      <w:r w:rsidR="00F718C8" w:rsidRPr="00767A39">
        <w:rPr>
          <w:rFonts w:ascii="Times New Roman" w:hAnsi="Times New Roman" w:cs="Times New Roman"/>
          <w:b/>
          <w:sz w:val="24"/>
          <w:szCs w:val="24"/>
        </w:rPr>
        <w:t>KORUNMASI VE İŞLENMESİ POLİTİKASI</w:t>
      </w:r>
    </w:p>
    <w:p w:rsidR="00F718C8" w:rsidRPr="00767A39" w:rsidRDefault="00F718C8" w:rsidP="00F718C8">
      <w:pPr>
        <w:jc w:val="both"/>
        <w:rPr>
          <w:rFonts w:ascii="Times New Roman" w:hAnsi="Times New Roman" w:cs="Times New Roman"/>
          <w:b/>
          <w:sz w:val="24"/>
          <w:szCs w:val="24"/>
        </w:rPr>
      </w:pPr>
      <w:r w:rsidRPr="00767A39">
        <w:rPr>
          <w:rFonts w:ascii="Times New Roman" w:hAnsi="Times New Roman" w:cs="Times New Roman"/>
          <w:b/>
          <w:sz w:val="24"/>
          <w:szCs w:val="24"/>
        </w:rPr>
        <w:t>1.AMAÇ</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sz w:val="24"/>
          <w:szCs w:val="24"/>
        </w:rPr>
        <w:t xml:space="preserve">Bu politikanın amacı, </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tarafından 7 Nisan 2016 tarihli ve 29677 sayılı Resmi Gazete’de yayımlanan, 24 Mart 2016 tarihli ve 6698 sayılı Kişisel Verilerin Korunması Kanunu ve ilgili mev</w:t>
      </w:r>
      <w:r w:rsidR="006463DA" w:rsidRPr="00767A39">
        <w:rPr>
          <w:rFonts w:ascii="Times New Roman" w:hAnsi="Times New Roman" w:cs="Times New Roman"/>
          <w:sz w:val="24"/>
          <w:szCs w:val="24"/>
        </w:rPr>
        <w:t>zuat ile düzenleyici kurum karar</w:t>
      </w:r>
      <w:r w:rsidRPr="00767A39">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767A39">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r w:rsidR="0038624C" w:rsidRPr="00767A39">
        <w:rPr>
          <w:rFonts w:ascii="Times New Roman" w:hAnsi="Times New Roman" w:cs="Times New Roman"/>
          <w:sz w:val="24"/>
          <w:szCs w:val="24"/>
        </w:rPr>
        <w:t xml:space="preserve">hastalarımızı </w:t>
      </w:r>
      <w:r w:rsidRPr="00767A39">
        <w:rPr>
          <w:rFonts w:ascii="Times New Roman" w:hAnsi="Times New Roman" w:cs="Times New Roman"/>
          <w:sz w:val="24"/>
          <w:szCs w:val="24"/>
        </w:rPr>
        <w:t xml:space="preserve">kişisel verileri bilgilendirerek </w:t>
      </w:r>
      <w:r w:rsidR="006463DA" w:rsidRPr="00767A39">
        <w:rPr>
          <w:rFonts w:ascii="Times New Roman" w:hAnsi="Times New Roman" w:cs="Times New Roman"/>
          <w:sz w:val="24"/>
          <w:szCs w:val="24"/>
        </w:rPr>
        <w:t>veri işleme süreçlerimiz hakkında saydamlığı</w:t>
      </w:r>
      <w:r w:rsidRPr="00767A39">
        <w:rPr>
          <w:rFonts w:ascii="Times New Roman" w:hAnsi="Times New Roman" w:cs="Times New Roman"/>
          <w:sz w:val="24"/>
          <w:szCs w:val="24"/>
        </w:rPr>
        <w:t xml:space="preserve"> sağlamaktır.</w:t>
      </w:r>
    </w:p>
    <w:p w:rsidR="00F718C8" w:rsidRPr="00767A39" w:rsidRDefault="00F718C8" w:rsidP="00F718C8">
      <w:pPr>
        <w:jc w:val="both"/>
        <w:rPr>
          <w:rFonts w:ascii="Times New Roman" w:hAnsi="Times New Roman" w:cs="Times New Roman"/>
          <w:b/>
          <w:sz w:val="24"/>
          <w:szCs w:val="24"/>
        </w:rPr>
      </w:pPr>
      <w:r w:rsidRPr="00767A39">
        <w:rPr>
          <w:rFonts w:ascii="Times New Roman" w:hAnsi="Times New Roman" w:cs="Times New Roman"/>
          <w:b/>
          <w:sz w:val="24"/>
          <w:szCs w:val="24"/>
        </w:rPr>
        <w:t>2.KAPSAM</w:t>
      </w:r>
    </w:p>
    <w:p w:rsidR="004679F3"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sz w:val="24"/>
          <w:szCs w:val="24"/>
        </w:rPr>
        <w:t xml:space="preserve">Bu politika, </w:t>
      </w:r>
      <w:r w:rsidR="00656B2E" w:rsidRPr="00767A39">
        <w:rPr>
          <w:rFonts w:ascii="Times New Roman" w:eastAsia="Times New Roman" w:hAnsi="Times New Roman" w:cs="Times New Roman"/>
          <w:sz w:val="24"/>
          <w:szCs w:val="24"/>
        </w:rPr>
        <w:t>Op. Dr. Kemal Yıldız Muayenehanesi</w:t>
      </w:r>
      <w:r w:rsidR="00656B2E" w:rsidRPr="00767A39">
        <w:rPr>
          <w:rFonts w:ascii="Times New Roman" w:hAnsi="Times New Roman" w:cs="Times New Roman"/>
          <w:sz w:val="24"/>
          <w:szCs w:val="24"/>
        </w:rPr>
        <w:t>’nde</w:t>
      </w:r>
      <w:r w:rsidR="00B14F0B" w:rsidRPr="00767A39">
        <w:rPr>
          <w:rFonts w:ascii="Times New Roman" w:hAnsi="Times New Roman" w:cs="Times New Roman"/>
          <w:sz w:val="24"/>
          <w:szCs w:val="24"/>
        </w:rPr>
        <w:t>gerçekleştirmekt</w:t>
      </w:r>
      <w:r w:rsidR="0038624C" w:rsidRPr="00767A39">
        <w:rPr>
          <w:rFonts w:ascii="Times New Roman" w:hAnsi="Times New Roman" w:cs="Times New Roman"/>
          <w:sz w:val="24"/>
          <w:szCs w:val="24"/>
        </w:rPr>
        <w:t>e</w:t>
      </w:r>
      <w:r w:rsidR="00B14F0B" w:rsidRPr="00767A39">
        <w:rPr>
          <w:rFonts w:ascii="Times New Roman" w:hAnsi="Times New Roman" w:cs="Times New Roman"/>
          <w:sz w:val="24"/>
          <w:szCs w:val="24"/>
        </w:rPr>
        <w:t xml:space="preserve"> olduğu faaliyetler kapsamında, </w:t>
      </w:r>
      <w:r w:rsidR="0038624C" w:rsidRPr="00767A39">
        <w:rPr>
          <w:rFonts w:ascii="Times New Roman" w:hAnsi="Times New Roman" w:cs="Times New Roman"/>
          <w:sz w:val="24"/>
          <w:szCs w:val="24"/>
        </w:rPr>
        <w:t>hastalarımızın</w:t>
      </w:r>
      <w:r w:rsidRPr="00767A39">
        <w:rPr>
          <w:rFonts w:ascii="Times New Roman" w:hAnsi="Times New Roman" w:cs="Times New Roman"/>
          <w:sz w:val="24"/>
          <w:szCs w:val="24"/>
        </w:rPr>
        <w:t xml:space="preserve"> otomatik olan ya da herhangi bir veri kayıt sisteminin parçası olmak kaydıyla ot</w:t>
      </w:r>
      <w:r w:rsidR="004679F3" w:rsidRPr="00767A39">
        <w:rPr>
          <w:rFonts w:ascii="Times New Roman" w:hAnsi="Times New Roman" w:cs="Times New Roman"/>
          <w:sz w:val="24"/>
          <w:szCs w:val="24"/>
        </w:rPr>
        <w:t xml:space="preserve">omatik olmayan yollarla işlemeye konu olan </w:t>
      </w:r>
      <w:r w:rsidRPr="00767A39">
        <w:rPr>
          <w:rFonts w:ascii="Times New Roman" w:hAnsi="Times New Roman" w:cs="Times New Roman"/>
          <w:sz w:val="24"/>
          <w:szCs w:val="24"/>
        </w:rPr>
        <w:t>tüm kişisel verilerin</w:t>
      </w:r>
      <w:r w:rsidR="00B14F0B" w:rsidRPr="00767A39">
        <w:rPr>
          <w:rFonts w:ascii="Times New Roman" w:hAnsi="Times New Roman" w:cs="Times New Roman"/>
          <w:sz w:val="24"/>
          <w:szCs w:val="24"/>
        </w:rPr>
        <w:t xml:space="preserve">i kapsamaktadır. </w:t>
      </w:r>
    </w:p>
    <w:p w:rsidR="00F718C8" w:rsidRPr="00767A39" w:rsidRDefault="00F718C8" w:rsidP="00F718C8">
      <w:pPr>
        <w:jc w:val="both"/>
        <w:rPr>
          <w:rFonts w:ascii="Times New Roman" w:hAnsi="Times New Roman" w:cs="Times New Roman"/>
          <w:b/>
          <w:sz w:val="24"/>
          <w:szCs w:val="24"/>
        </w:rPr>
      </w:pPr>
      <w:r w:rsidRPr="00767A39">
        <w:rPr>
          <w:rFonts w:ascii="Times New Roman" w:hAnsi="Times New Roman" w:cs="Times New Roman"/>
          <w:b/>
          <w:sz w:val="24"/>
          <w:szCs w:val="24"/>
        </w:rPr>
        <w:t>3. TANIMLAR</w:t>
      </w:r>
    </w:p>
    <w:p w:rsidR="004679F3" w:rsidRPr="00767A39" w:rsidRDefault="004679F3" w:rsidP="001C0EF0">
      <w:pPr>
        <w:jc w:val="both"/>
        <w:rPr>
          <w:rFonts w:ascii="Times New Roman" w:hAnsi="Times New Roman" w:cs="Times New Roman"/>
          <w:sz w:val="24"/>
          <w:szCs w:val="24"/>
        </w:rPr>
      </w:pPr>
      <w:r w:rsidRPr="00767A39">
        <w:rPr>
          <w:rFonts w:ascii="Times New Roman" w:hAnsi="Times New Roman" w:cs="Times New Roman"/>
          <w:sz w:val="24"/>
          <w:szCs w:val="24"/>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 xml:space="preserve">ayrıca bir değişiklik yapılmasına gerek olmaksızın, söz konusu terimler değişikliğin yürürlüğe girdiği tarihten itibaren işbu politikanın uygulanmasında değiştirilmiş hali ile dikkate alınacaktır: </w:t>
      </w:r>
    </w:p>
    <w:p w:rsidR="001C0EF0" w:rsidRPr="00767A39" w:rsidRDefault="001C0EF0" w:rsidP="001C0EF0">
      <w:pPr>
        <w:jc w:val="both"/>
        <w:rPr>
          <w:rFonts w:ascii="Times New Roman" w:hAnsi="Times New Roman" w:cs="Times New Roman"/>
          <w:sz w:val="24"/>
          <w:szCs w:val="24"/>
        </w:rPr>
      </w:pPr>
      <w:r w:rsidRPr="00767A39">
        <w:rPr>
          <w:rFonts w:ascii="Times New Roman" w:hAnsi="Times New Roman" w:cs="Times New Roman"/>
          <w:b/>
          <w:sz w:val="24"/>
          <w:szCs w:val="24"/>
        </w:rPr>
        <w:t>Anayasa</w:t>
      </w:r>
      <w:r w:rsidR="004679F3" w:rsidRPr="00767A39">
        <w:rPr>
          <w:rFonts w:ascii="Times New Roman" w:hAnsi="Times New Roman" w:cs="Times New Roman"/>
          <w:b/>
          <w:sz w:val="24"/>
          <w:szCs w:val="24"/>
        </w:rPr>
        <w:tab/>
      </w:r>
      <w:r w:rsidR="004679F3" w:rsidRPr="00767A39">
        <w:rPr>
          <w:rFonts w:ascii="Times New Roman" w:hAnsi="Times New Roman" w:cs="Times New Roman"/>
          <w:b/>
          <w:sz w:val="24"/>
          <w:szCs w:val="24"/>
        </w:rPr>
        <w:tab/>
      </w:r>
      <w:r w:rsidR="004679F3" w:rsidRPr="00767A39">
        <w:rPr>
          <w:rFonts w:ascii="Times New Roman" w:hAnsi="Times New Roman" w:cs="Times New Roman"/>
          <w:b/>
          <w:sz w:val="24"/>
          <w:szCs w:val="24"/>
        </w:rPr>
        <w:tab/>
      </w:r>
      <w:r w:rsidRPr="00767A39">
        <w:rPr>
          <w:rFonts w:ascii="Times New Roman" w:hAnsi="Times New Roman" w:cs="Times New Roman"/>
          <w:b/>
          <w:sz w:val="24"/>
          <w:szCs w:val="24"/>
        </w:rPr>
        <w:t>:</w:t>
      </w:r>
      <w:r w:rsidRPr="00767A39">
        <w:rPr>
          <w:rFonts w:ascii="Times New Roman" w:hAnsi="Times New Roman" w:cs="Times New Roman"/>
          <w:sz w:val="24"/>
          <w:szCs w:val="24"/>
        </w:rPr>
        <w:t>9 Kasım 1982 tarihli ve 17863 sayılı Resmi Gazete'de yayımlanan; 7 Kasım 1982 tarihli ve 2709 sayıl</w:t>
      </w:r>
      <w:r w:rsidR="004679F3" w:rsidRPr="00767A39">
        <w:rPr>
          <w:rFonts w:ascii="Times New Roman" w:hAnsi="Times New Roman" w:cs="Times New Roman"/>
          <w:sz w:val="24"/>
          <w:szCs w:val="24"/>
        </w:rPr>
        <w:t>ı Türkiye Cumhuriyeti Anayasası,</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t>Açık rıza</w:t>
      </w:r>
      <w:r w:rsidRPr="00767A39">
        <w:rPr>
          <w:rFonts w:ascii="Times New Roman" w:hAnsi="Times New Roman" w:cs="Times New Roman"/>
          <w:b/>
          <w:sz w:val="24"/>
          <w:szCs w:val="24"/>
        </w:rPr>
        <w:tab/>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Belirli bir konuya ilişkin, bilgilendirilmeye dayanan v</w:t>
      </w:r>
      <w:r w:rsidR="004679F3" w:rsidRPr="00767A39">
        <w:rPr>
          <w:rFonts w:ascii="Times New Roman" w:hAnsi="Times New Roman" w:cs="Times New Roman"/>
          <w:sz w:val="24"/>
          <w:szCs w:val="24"/>
        </w:rPr>
        <w:t>e özgür iradeyle açıklanan rıza,</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t>Anonim hale getirme</w:t>
      </w:r>
      <w:r w:rsidRPr="00767A39">
        <w:rPr>
          <w:rFonts w:ascii="Times New Roman" w:hAnsi="Times New Roman" w:cs="Times New Roman"/>
          <w:b/>
          <w:sz w:val="24"/>
          <w:szCs w:val="24"/>
        </w:rPr>
        <w:tab/>
        <w:t>:</w:t>
      </w:r>
      <w:r w:rsidRPr="00767A39">
        <w:rPr>
          <w:rFonts w:ascii="Times New Roman" w:hAnsi="Times New Roman" w:cs="Times New Roman"/>
          <w:sz w:val="24"/>
          <w:szCs w:val="24"/>
        </w:rPr>
        <w:t>Kişisel verinin, kişisel veri niteliğini kaybedecek ve bu durumun geri alınamayacağı şekilde</w:t>
      </w:r>
      <w:r w:rsidR="004679F3" w:rsidRPr="00767A39">
        <w:rPr>
          <w:rFonts w:ascii="Times New Roman" w:hAnsi="Times New Roman" w:cs="Times New Roman"/>
          <w:sz w:val="24"/>
          <w:szCs w:val="24"/>
        </w:rPr>
        <w:t>, örneğin</w:t>
      </w:r>
      <w:r w:rsidR="0040005D" w:rsidRPr="00767A39">
        <w:rPr>
          <w:rFonts w:ascii="Times New Roman" w:hAnsi="Times New Roman" w:cs="Times New Roman"/>
          <w:sz w:val="24"/>
          <w:szCs w:val="24"/>
        </w:rPr>
        <w:t>;</w:t>
      </w:r>
      <w:r w:rsidR="004679F3" w:rsidRPr="00767A39">
        <w:rPr>
          <w:rFonts w:ascii="Times New Roman" w:hAnsi="Times New Roman" w:cs="Times New Roman"/>
          <w:sz w:val="24"/>
          <w:szCs w:val="24"/>
        </w:rPr>
        <w:t xml:space="preserve"> karartma, m</w:t>
      </w:r>
      <w:r w:rsidRPr="00767A39">
        <w:rPr>
          <w:rFonts w:ascii="Times New Roman" w:hAnsi="Times New Roman" w:cs="Times New Roman"/>
          <w:sz w:val="24"/>
          <w:szCs w:val="24"/>
        </w:rPr>
        <w:t>askeleme, toplulaştırma, veri bozma vb. tekniklerlebir gerçek kişi ile ilişkilendirilemeyecek hale getirilmesi</w:t>
      </w:r>
      <w:r w:rsidR="004679F3" w:rsidRPr="00767A39">
        <w:rPr>
          <w:rFonts w:ascii="Times New Roman" w:hAnsi="Times New Roman" w:cs="Times New Roman"/>
          <w:sz w:val="24"/>
          <w:szCs w:val="24"/>
        </w:rPr>
        <w:t>,</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t>Başvuru formu</w:t>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Kişisel veri sahiplerinin</w:t>
      </w:r>
      <w:r w:rsidR="00F42B88" w:rsidRPr="00767A39">
        <w:rPr>
          <w:rFonts w:ascii="Times New Roman" w:hAnsi="Times New Roman" w:cs="Times New Roman"/>
          <w:sz w:val="24"/>
          <w:szCs w:val="24"/>
        </w:rPr>
        <w:t>/ilgili kişilerin</w:t>
      </w:r>
      <w:r w:rsidRPr="00767A39">
        <w:rPr>
          <w:rFonts w:ascii="Times New Roman" w:hAnsi="Times New Roman" w:cs="Times New Roman"/>
          <w:sz w:val="24"/>
          <w:szCs w:val="24"/>
        </w:rPr>
        <w:t xml:space="preserve"> haklarını kullanmak için yapacakları başvuruyu içerecek, politika kapsamında </w:t>
      </w:r>
      <w:hyperlink r:id="rId7" w:history="1">
        <w:r w:rsidR="00656B2E" w:rsidRPr="00767A39">
          <w:rPr>
            <w:rStyle w:val="Kpr"/>
            <w:rFonts w:ascii="Times New Roman" w:hAnsi="Times New Roman" w:cs="Times New Roman"/>
            <w:sz w:val="24"/>
            <w:szCs w:val="24"/>
          </w:rPr>
          <w:t>www.opdrkemalyildiz.com</w:t>
        </w:r>
      </w:hyperlink>
      <w:r w:rsidR="00C70C4D" w:rsidRPr="00767A39">
        <w:rPr>
          <w:rFonts w:ascii="Times New Roman" w:hAnsi="Times New Roman" w:cs="Times New Roman"/>
          <w:sz w:val="24"/>
          <w:szCs w:val="24"/>
        </w:rPr>
        <w:t>internet sitesinden</w:t>
      </w:r>
      <w:r w:rsidR="004679F3" w:rsidRPr="00767A39">
        <w:rPr>
          <w:rFonts w:ascii="Times New Roman" w:hAnsi="Times New Roman" w:cs="Times New Roman"/>
          <w:sz w:val="24"/>
          <w:szCs w:val="24"/>
        </w:rPr>
        <w:t xml:space="preserve"> ulaşılabilen </w:t>
      </w:r>
      <w:r w:rsidRPr="00767A39">
        <w:rPr>
          <w:rFonts w:ascii="Times New Roman" w:hAnsi="Times New Roman" w:cs="Times New Roman"/>
          <w:sz w:val="24"/>
          <w:szCs w:val="24"/>
        </w:rPr>
        <w:t>başvurunun yöntemini açıklayan “</w:t>
      </w:r>
      <w:r w:rsidR="0038624C" w:rsidRPr="00767A39">
        <w:rPr>
          <w:rFonts w:ascii="Times New Roman" w:hAnsi="Times New Roman" w:cs="Times New Roman"/>
          <w:sz w:val="24"/>
          <w:szCs w:val="24"/>
        </w:rPr>
        <w:t>KVK Kanunu İlgili Kişi Başvuru Formu’’,</w:t>
      </w:r>
    </w:p>
    <w:p w:rsidR="00CB0957" w:rsidRPr="00767A39" w:rsidRDefault="00CB0957" w:rsidP="00F718C8">
      <w:pPr>
        <w:jc w:val="both"/>
        <w:rPr>
          <w:rFonts w:ascii="Times New Roman" w:hAnsi="Times New Roman" w:cs="Times New Roman"/>
          <w:b/>
          <w:sz w:val="24"/>
          <w:szCs w:val="24"/>
        </w:rPr>
      </w:pPr>
      <w:r w:rsidRPr="00767A39">
        <w:rPr>
          <w:rFonts w:ascii="Times New Roman" w:hAnsi="Times New Roman" w:cs="Times New Roman"/>
          <w:b/>
          <w:sz w:val="24"/>
          <w:szCs w:val="24"/>
        </w:rPr>
        <w:t>İmha</w:t>
      </w:r>
      <w:r w:rsidRPr="00767A39">
        <w:rPr>
          <w:rFonts w:ascii="Times New Roman" w:hAnsi="Times New Roman" w:cs="Times New Roman"/>
          <w:b/>
          <w:sz w:val="24"/>
          <w:szCs w:val="24"/>
        </w:rPr>
        <w:tab/>
      </w:r>
      <w:r w:rsidRPr="00767A39">
        <w:rPr>
          <w:rFonts w:ascii="Times New Roman" w:hAnsi="Times New Roman" w:cs="Times New Roman"/>
          <w:b/>
          <w:sz w:val="24"/>
          <w:szCs w:val="24"/>
        </w:rPr>
        <w:tab/>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Kişisel verilerin silinmesi, yok edilmesi veya anonim hale getirilmesi,</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t>Kişisel verilerin işlenmesi</w:t>
      </w:r>
      <w:r w:rsidRPr="00767A39">
        <w:rPr>
          <w:rFonts w:ascii="Times New Roman" w:hAnsi="Times New Roman" w:cs="Times New Roman"/>
          <w:b/>
          <w:sz w:val="24"/>
          <w:szCs w:val="24"/>
        </w:rPr>
        <w:tab/>
        <w:t>:</w:t>
      </w:r>
      <w:r w:rsidRPr="00767A39">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767A39">
        <w:rPr>
          <w:rFonts w:ascii="Times New Roman" w:hAnsi="Times New Roman" w:cs="Times New Roman"/>
          <w:sz w:val="24"/>
          <w:szCs w:val="24"/>
        </w:rPr>
        <w:t>,</w:t>
      </w:r>
    </w:p>
    <w:p w:rsidR="000E7A20" w:rsidRPr="00767A39" w:rsidRDefault="000E7A20" w:rsidP="000E7A20">
      <w:pPr>
        <w:jc w:val="both"/>
        <w:rPr>
          <w:rFonts w:ascii="Times New Roman" w:hAnsi="Times New Roman" w:cs="Times New Roman"/>
          <w:sz w:val="24"/>
          <w:szCs w:val="24"/>
        </w:rPr>
      </w:pPr>
      <w:r w:rsidRPr="00767A39">
        <w:rPr>
          <w:rFonts w:ascii="Times New Roman" w:hAnsi="Times New Roman" w:cs="Times New Roman"/>
          <w:b/>
          <w:sz w:val="24"/>
          <w:szCs w:val="24"/>
        </w:rPr>
        <w:t>Kişisel veri</w:t>
      </w:r>
      <w:r w:rsidRPr="00767A39">
        <w:rPr>
          <w:rFonts w:ascii="Times New Roman" w:hAnsi="Times New Roman" w:cs="Times New Roman"/>
          <w:b/>
          <w:sz w:val="24"/>
          <w:szCs w:val="24"/>
        </w:rPr>
        <w:tab/>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Kimliği belirli veya belirlenebilir gerçek kişiye ilişkin her türlü bilgi. Örneğin; ad-</w:t>
      </w:r>
      <w:r w:rsidR="0040005D" w:rsidRPr="00767A39">
        <w:rPr>
          <w:rFonts w:ascii="Times New Roman" w:hAnsi="Times New Roman" w:cs="Times New Roman"/>
          <w:sz w:val="24"/>
          <w:szCs w:val="24"/>
        </w:rPr>
        <w:t>soyadı</w:t>
      </w:r>
      <w:r w:rsidRPr="00767A39">
        <w:rPr>
          <w:rFonts w:ascii="Times New Roman" w:hAnsi="Times New Roman" w:cs="Times New Roman"/>
          <w:sz w:val="24"/>
          <w:szCs w:val="24"/>
        </w:rPr>
        <w:t>, TCKN, cep telefonu numarası, e-posta, iletişim adresi vb.,</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lastRenderedPageBreak/>
        <w:t>Kişisel veri sahibi</w:t>
      </w:r>
      <w:r w:rsidR="00B576FA" w:rsidRPr="00767A39">
        <w:rPr>
          <w:rFonts w:ascii="Times New Roman" w:hAnsi="Times New Roman" w:cs="Times New Roman"/>
          <w:b/>
          <w:sz w:val="24"/>
          <w:szCs w:val="24"/>
        </w:rPr>
        <w:t>/ilgili</w:t>
      </w:r>
      <w:r w:rsidR="00F42B88" w:rsidRPr="00767A39">
        <w:rPr>
          <w:rFonts w:ascii="Times New Roman" w:hAnsi="Times New Roman" w:cs="Times New Roman"/>
          <w:b/>
          <w:sz w:val="24"/>
          <w:szCs w:val="24"/>
        </w:rPr>
        <w:t xml:space="preserve"> kişi</w:t>
      </w:r>
      <w:r w:rsidRPr="00767A39">
        <w:rPr>
          <w:rFonts w:ascii="Times New Roman" w:hAnsi="Times New Roman" w:cs="Times New Roman"/>
          <w:b/>
          <w:sz w:val="24"/>
          <w:szCs w:val="24"/>
        </w:rPr>
        <w:tab/>
        <w:t>:</w:t>
      </w:r>
      <w:r w:rsidRPr="00767A39">
        <w:rPr>
          <w:rFonts w:ascii="Times New Roman" w:hAnsi="Times New Roman" w:cs="Times New Roman"/>
          <w:sz w:val="24"/>
          <w:szCs w:val="24"/>
        </w:rPr>
        <w:t>Kişisel verisi işlenen gerçek kişi. Örneğin;</w:t>
      </w:r>
      <w:r w:rsidR="008819BC" w:rsidRPr="00767A39">
        <w:rPr>
          <w:rFonts w:ascii="Times New Roman" w:hAnsi="Times New Roman" w:cs="Times New Roman"/>
          <w:sz w:val="24"/>
          <w:szCs w:val="24"/>
        </w:rPr>
        <w:t xml:space="preserve"> hastalar</w:t>
      </w:r>
      <w:r w:rsidR="00B576FA" w:rsidRPr="00767A39">
        <w:rPr>
          <w:rFonts w:ascii="Times New Roman" w:hAnsi="Times New Roman" w:cs="Times New Roman"/>
          <w:sz w:val="24"/>
          <w:szCs w:val="24"/>
        </w:rPr>
        <w:t>,</w:t>
      </w:r>
    </w:p>
    <w:p w:rsidR="000E7A20" w:rsidRPr="00767A39" w:rsidRDefault="000E7A20" w:rsidP="00F718C8">
      <w:pPr>
        <w:jc w:val="both"/>
        <w:rPr>
          <w:rFonts w:ascii="Times New Roman" w:hAnsi="Times New Roman" w:cs="Times New Roman"/>
          <w:b/>
          <w:sz w:val="24"/>
          <w:szCs w:val="24"/>
        </w:rPr>
      </w:pPr>
      <w:r w:rsidRPr="00767A39">
        <w:rPr>
          <w:rFonts w:ascii="Times New Roman" w:hAnsi="Times New Roman" w:cs="Times New Roman"/>
          <w:b/>
          <w:sz w:val="24"/>
          <w:szCs w:val="24"/>
        </w:rPr>
        <w:t>Kişisel veri saklama ve imha politikası</w:t>
      </w:r>
      <w:r w:rsidRPr="00767A39">
        <w:rPr>
          <w:rFonts w:ascii="Times New Roman" w:hAnsi="Times New Roman" w:cs="Times New Roman"/>
          <w:b/>
          <w:bCs/>
          <w:sz w:val="24"/>
          <w:szCs w:val="24"/>
        </w:rPr>
        <w:t>:</w:t>
      </w:r>
      <w:r w:rsidRPr="00767A39">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p>
    <w:p w:rsidR="00F718C8"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t>KVK Kanunu</w:t>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7 Nisan 2016 tarihli ve 29677 sayılı Resmi Gazete’de yayımlanan, 24 Mart 2016 tarihli ve 6698 sayılı Kişisel Verilerin Korunması Kanunu</w:t>
      </w:r>
      <w:r w:rsidR="00B576FA" w:rsidRPr="00767A39">
        <w:rPr>
          <w:rFonts w:ascii="Times New Roman" w:hAnsi="Times New Roman" w:cs="Times New Roman"/>
          <w:sz w:val="24"/>
          <w:szCs w:val="24"/>
        </w:rPr>
        <w:t>,</w:t>
      </w:r>
    </w:p>
    <w:p w:rsidR="001C0EF0" w:rsidRPr="00767A39" w:rsidRDefault="00F718C8" w:rsidP="00F718C8">
      <w:pPr>
        <w:jc w:val="both"/>
        <w:rPr>
          <w:rFonts w:ascii="Times New Roman" w:hAnsi="Times New Roman" w:cs="Times New Roman"/>
          <w:b/>
          <w:sz w:val="24"/>
          <w:szCs w:val="24"/>
        </w:rPr>
      </w:pPr>
      <w:r w:rsidRPr="00767A39">
        <w:rPr>
          <w:rFonts w:ascii="Times New Roman" w:hAnsi="Times New Roman" w:cs="Times New Roman"/>
          <w:b/>
          <w:sz w:val="24"/>
          <w:szCs w:val="24"/>
        </w:rPr>
        <w:t>KVK Kurulu</w:t>
      </w:r>
      <w:r w:rsidR="00BE245B" w:rsidRPr="00767A39">
        <w:rPr>
          <w:rFonts w:ascii="Times New Roman" w:hAnsi="Times New Roman" w:cs="Times New Roman"/>
          <w:b/>
          <w:sz w:val="24"/>
          <w:szCs w:val="24"/>
        </w:rPr>
        <w:t>/Düzenleyici Kurul</w:t>
      </w:r>
      <w:r w:rsidR="00BE245B" w:rsidRPr="00767A39">
        <w:rPr>
          <w:rFonts w:ascii="Times New Roman" w:hAnsi="Times New Roman" w:cs="Times New Roman"/>
          <w:b/>
          <w:sz w:val="24"/>
          <w:szCs w:val="24"/>
        </w:rPr>
        <w:tab/>
      </w:r>
      <w:r w:rsidRPr="00767A39">
        <w:rPr>
          <w:rFonts w:ascii="Times New Roman" w:hAnsi="Times New Roman" w:cs="Times New Roman"/>
          <w:b/>
          <w:sz w:val="24"/>
          <w:szCs w:val="24"/>
        </w:rPr>
        <w:t>:</w:t>
      </w:r>
      <w:r w:rsidRPr="00767A39">
        <w:rPr>
          <w:rFonts w:ascii="Times New Roman" w:hAnsi="Times New Roman" w:cs="Times New Roman"/>
          <w:sz w:val="24"/>
          <w:szCs w:val="24"/>
        </w:rPr>
        <w:t>Kişisel Verileri Koruma Kurulu</w:t>
      </w:r>
      <w:r w:rsidR="00B576FA" w:rsidRPr="00767A39">
        <w:rPr>
          <w:rFonts w:ascii="Times New Roman" w:hAnsi="Times New Roman" w:cs="Times New Roman"/>
          <w:sz w:val="24"/>
          <w:szCs w:val="24"/>
        </w:rPr>
        <w:t>,</w:t>
      </w:r>
    </w:p>
    <w:p w:rsidR="001C0EF0" w:rsidRPr="00767A39" w:rsidRDefault="00F718C8" w:rsidP="00F718C8">
      <w:pPr>
        <w:jc w:val="both"/>
        <w:rPr>
          <w:rFonts w:ascii="Times New Roman" w:hAnsi="Times New Roman" w:cs="Times New Roman"/>
          <w:b/>
          <w:sz w:val="24"/>
          <w:szCs w:val="24"/>
        </w:rPr>
      </w:pPr>
      <w:r w:rsidRPr="00767A39">
        <w:rPr>
          <w:rFonts w:ascii="Times New Roman" w:hAnsi="Times New Roman" w:cs="Times New Roman"/>
          <w:b/>
          <w:sz w:val="24"/>
          <w:szCs w:val="24"/>
        </w:rPr>
        <w:t>KVK Kurumu</w:t>
      </w:r>
      <w:r w:rsidR="00BE245B" w:rsidRPr="00767A39">
        <w:rPr>
          <w:rFonts w:ascii="Times New Roman" w:hAnsi="Times New Roman" w:cs="Times New Roman"/>
          <w:b/>
          <w:sz w:val="24"/>
          <w:szCs w:val="24"/>
        </w:rPr>
        <w:t>/Düzenleyici Kurum</w:t>
      </w:r>
      <w:r w:rsidRPr="00767A39">
        <w:rPr>
          <w:rFonts w:ascii="Times New Roman" w:hAnsi="Times New Roman" w:cs="Times New Roman"/>
          <w:b/>
          <w:sz w:val="24"/>
          <w:szCs w:val="24"/>
        </w:rPr>
        <w:t>:</w:t>
      </w:r>
      <w:r w:rsidRPr="00767A39">
        <w:rPr>
          <w:rFonts w:ascii="Times New Roman" w:hAnsi="Times New Roman" w:cs="Times New Roman"/>
          <w:sz w:val="24"/>
          <w:szCs w:val="24"/>
        </w:rPr>
        <w:t>Kişisel Verileri Koruma Kurumu</w:t>
      </w:r>
      <w:r w:rsidR="00B576FA" w:rsidRPr="00767A39">
        <w:rPr>
          <w:rFonts w:ascii="Times New Roman" w:hAnsi="Times New Roman" w:cs="Times New Roman"/>
          <w:sz w:val="24"/>
          <w:szCs w:val="24"/>
        </w:rPr>
        <w:t>,</w:t>
      </w:r>
    </w:p>
    <w:p w:rsidR="00CB0957" w:rsidRPr="00767A39" w:rsidRDefault="00CB0957" w:rsidP="00F718C8">
      <w:pPr>
        <w:jc w:val="both"/>
        <w:rPr>
          <w:rFonts w:ascii="Times New Roman" w:hAnsi="Times New Roman" w:cs="Times New Roman"/>
          <w:b/>
          <w:sz w:val="24"/>
          <w:szCs w:val="24"/>
        </w:rPr>
      </w:pPr>
      <w:r w:rsidRPr="00767A39">
        <w:rPr>
          <w:rFonts w:ascii="Times New Roman" w:hAnsi="Times New Roman" w:cs="Times New Roman"/>
          <w:b/>
          <w:sz w:val="24"/>
          <w:szCs w:val="24"/>
        </w:rPr>
        <w:t xml:space="preserve">Periyodik </w:t>
      </w:r>
      <w:r w:rsidR="00844596" w:rsidRPr="00767A39">
        <w:rPr>
          <w:rFonts w:ascii="Times New Roman" w:hAnsi="Times New Roman" w:cs="Times New Roman"/>
          <w:b/>
          <w:sz w:val="24"/>
          <w:szCs w:val="24"/>
        </w:rPr>
        <w:t>i</w:t>
      </w:r>
      <w:r w:rsidRPr="00767A39">
        <w:rPr>
          <w:rFonts w:ascii="Times New Roman" w:hAnsi="Times New Roman" w:cs="Times New Roman"/>
          <w:b/>
          <w:sz w:val="24"/>
          <w:szCs w:val="24"/>
        </w:rPr>
        <w:t>mha</w:t>
      </w:r>
      <w:r w:rsidRPr="00767A39">
        <w:rPr>
          <w:rFonts w:ascii="Times New Roman" w:hAnsi="Times New Roman" w:cs="Times New Roman"/>
          <w:b/>
          <w:sz w:val="24"/>
          <w:szCs w:val="24"/>
        </w:rPr>
        <w:tab/>
      </w:r>
      <w:r w:rsidRPr="00767A39">
        <w:rPr>
          <w:rFonts w:ascii="Times New Roman" w:hAnsi="Times New Roman" w:cs="Times New Roman"/>
          <w:b/>
          <w:sz w:val="24"/>
          <w:szCs w:val="24"/>
        </w:rPr>
        <w:tab/>
        <w:t xml:space="preserve">: </w:t>
      </w:r>
      <w:r w:rsidRPr="00767A39">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rsidR="001C0EF0" w:rsidRPr="00767A39" w:rsidRDefault="00F718C8" w:rsidP="00F718C8">
      <w:pPr>
        <w:jc w:val="both"/>
        <w:rPr>
          <w:rFonts w:ascii="Times New Roman" w:hAnsi="Times New Roman" w:cs="Times New Roman"/>
          <w:sz w:val="24"/>
          <w:szCs w:val="24"/>
        </w:rPr>
      </w:pPr>
      <w:r w:rsidRPr="00767A39">
        <w:rPr>
          <w:rFonts w:ascii="Times New Roman" w:hAnsi="Times New Roman" w:cs="Times New Roman"/>
          <w:b/>
          <w:sz w:val="24"/>
          <w:szCs w:val="24"/>
        </w:rPr>
        <w:t>Politika</w:t>
      </w:r>
      <w:r w:rsidR="001C0EF0" w:rsidRPr="00767A39">
        <w:rPr>
          <w:rFonts w:ascii="Times New Roman" w:hAnsi="Times New Roman" w:cs="Times New Roman"/>
          <w:b/>
          <w:sz w:val="24"/>
          <w:szCs w:val="24"/>
        </w:rPr>
        <w:tab/>
      </w:r>
      <w:r w:rsidR="001C0EF0" w:rsidRPr="00767A39">
        <w:rPr>
          <w:rFonts w:ascii="Times New Roman" w:hAnsi="Times New Roman" w:cs="Times New Roman"/>
          <w:b/>
          <w:sz w:val="24"/>
          <w:szCs w:val="24"/>
        </w:rPr>
        <w:tab/>
      </w:r>
      <w:r w:rsidR="001C0EF0" w:rsidRPr="00767A39">
        <w:rPr>
          <w:rFonts w:ascii="Times New Roman" w:hAnsi="Times New Roman" w:cs="Times New Roman"/>
          <w:b/>
          <w:sz w:val="24"/>
          <w:szCs w:val="24"/>
        </w:rPr>
        <w:tab/>
      </w:r>
      <w:r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Kişisel Verilerin Korunması ve İşlenmesi Politikası</w:t>
      </w:r>
      <w:r w:rsidR="00B576FA" w:rsidRPr="00767A39">
        <w:rPr>
          <w:rFonts w:ascii="Times New Roman" w:hAnsi="Times New Roman" w:cs="Times New Roman"/>
          <w:sz w:val="24"/>
          <w:szCs w:val="24"/>
        </w:rPr>
        <w:t>,</w:t>
      </w:r>
    </w:p>
    <w:p w:rsidR="001C0EF0" w:rsidRPr="00767A39" w:rsidRDefault="001C0EF0" w:rsidP="001C0EF0">
      <w:pPr>
        <w:jc w:val="both"/>
        <w:rPr>
          <w:rFonts w:ascii="Times New Roman" w:hAnsi="Times New Roman" w:cs="Times New Roman"/>
          <w:sz w:val="24"/>
          <w:szCs w:val="24"/>
        </w:rPr>
      </w:pPr>
      <w:r w:rsidRPr="00767A39">
        <w:rPr>
          <w:rFonts w:ascii="Times New Roman" w:hAnsi="Times New Roman" w:cs="Times New Roman"/>
          <w:b/>
          <w:sz w:val="24"/>
          <w:szCs w:val="24"/>
        </w:rPr>
        <w:t>Özel nitelikli kişisel veri</w:t>
      </w:r>
      <w:r w:rsidRPr="00767A39">
        <w:rPr>
          <w:rFonts w:ascii="Times New Roman" w:hAnsi="Times New Roman" w:cs="Times New Roman"/>
          <w:b/>
          <w:sz w:val="24"/>
          <w:szCs w:val="24"/>
        </w:rPr>
        <w:tab/>
        <w:t>:</w:t>
      </w:r>
      <w:r w:rsidRPr="00767A39">
        <w:rPr>
          <w:rFonts w:ascii="Times New Roman" w:hAnsi="Times New Roman" w:cs="Times New Roman"/>
          <w:sz w:val="24"/>
          <w:szCs w:val="24"/>
        </w:rPr>
        <w:t>Irk, etnik köken, siyasi düşünce, felsefi inanç, din, mezhep veya diğer inançlar, kılık kıyafet, dernek</w:t>
      </w:r>
      <w:r w:rsidR="008E0D8D" w:rsidRPr="00767A39">
        <w:rPr>
          <w:rFonts w:ascii="Times New Roman" w:hAnsi="Times New Roman" w:cs="Times New Roman"/>
          <w:sz w:val="24"/>
          <w:szCs w:val="24"/>
        </w:rPr>
        <w:t>,</w:t>
      </w:r>
      <w:r w:rsidRPr="00767A39">
        <w:rPr>
          <w:rFonts w:ascii="Times New Roman" w:hAnsi="Times New Roman" w:cs="Times New Roman"/>
          <w:sz w:val="24"/>
          <w:szCs w:val="24"/>
        </w:rPr>
        <w:t xml:space="preserve"> vakıf ya da sendika üyeliği, sağlık, cinsel hayat, ceza mahkûmiyeti ve güvenlik tedbirleriyle ilgili veriler il</w:t>
      </w:r>
      <w:r w:rsidR="00B576FA" w:rsidRPr="00767A39">
        <w:rPr>
          <w:rFonts w:ascii="Times New Roman" w:hAnsi="Times New Roman" w:cs="Times New Roman"/>
          <w:sz w:val="24"/>
          <w:szCs w:val="24"/>
        </w:rPr>
        <w:t>e biyometrik ve genetik veriler,</w:t>
      </w:r>
    </w:p>
    <w:p w:rsidR="005C037A" w:rsidRPr="00767A39" w:rsidRDefault="005D7C1E" w:rsidP="001C0EF0">
      <w:pPr>
        <w:jc w:val="both"/>
        <w:rPr>
          <w:rFonts w:ascii="Times New Roman" w:hAnsi="Times New Roman" w:cs="Times New Roman"/>
          <w:sz w:val="24"/>
          <w:szCs w:val="24"/>
        </w:rPr>
      </w:pPr>
      <w:r w:rsidRPr="00767A39">
        <w:rPr>
          <w:rFonts w:ascii="Times New Roman" w:hAnsi="Times New Roman" w:cs="Times New Roman"/>
          <w:b/>
          <w:sz w:val="24"/>
          <w:szCs w:val="24"/>
        </w:rPr>
        <w:t>Kadın Hastalıkları</w:t>
      </w:r>
      <w:r w:rsidR="00656B2E" w:rsidRPr="00767A39">
        <w:rPr>
          <w:rFonts w:ascii="Times New Roman" w:hAnsi="Times New Roman" w:cs="Times New Roman"/>
          <w:b/>
          <w:sz w:val="24"/>
          <w:szCs w:val="24"/>
        </w:rPr>
        <w:t xml:space="preserve">, </w:t>
      </w:r>
      <w:r w:rsidRPr="00767A39">
        <w:rPr>
          <w:rFonts w:ascii="Times New Roman" w:hAnsi="Times New Roman" w:cs="Times New Roman"/>
          <w:b/>
          <w:sz w:val="24"/>
          <w:szCs w:val="24"/>
        </w:rPr>
        <w:t xml:space="preserve">Doğum </w:t>
      </w:r>
      <w:r w:rsidR="00656B2E" w:rsidRPr="00767A39">
        <w:rPr>
          <w:rFonts w:ascii="Times New Roman" w:hAnsi="Times New Roman" w:cs="Times New Roman"/>
          <w:b/>
          <w:sz w:val="24"/>
          <w:szCs w:val="24"/>
        </w:rPr>
        <w:t xml:space="preserve">ve Tüp Bebek </w:t>
      </w:r>
      <w:r w:rsidRPr="00767A39">
        <w:rPr>
          <w:rFonts w:ascii="Times New Roman" w:hAnsi="Times New Roman" w:cs="Times New Roman"/>
          <w:b/>
          <w:sz w:val="24"/>
          <w:szCs w:val="24"/>
        </w:rPr>
        <w:t xml:space="preserve">Uzmanı </w:t>
      </w:r>
      <w:r w:rsidR="00A615F0"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005C037A" w:rsidRPr="00767A39">
        <w:rPr>
          <w:rFonts w:ascii="Times New Roman" w:hAnsi="Times New Roman" w:cs="Times New Roman"/>
          <w:sz w:val="24"/>
          <w:szCs w:val="24"/>
        </w:rPr>
        <w:t>,</w:t>
      </w:r>
    </w:p>
    <w:p w:rsidR="00F718C8" w:rsidRPr="00767A39" w:rsidRDefault="00F718C8" w:rsidP="00F42B88">
      <w:pPr>
        <w:jc w:val="both"/>
        <w:rPr>
          <w:rFonts w:ascii="Times New Roman" w:hAnsi="Times New Roman" w:cs="Times New Roman"/>
          <w:sz w:val="24"/>
          <w:szCs w:val="24"/>
        </w:rPr>
      </w:pPr>
      <w:r w:rsidRPr="00767A39">
        <w:rPr>
          <w:rFonts w:ascii="Times New Roman" w:hAnsi="Times New Roman" w:cs="Times New Roman"/>
          <w:b/>
          <w:sz w:val="24"/>
          <w:szCs w:val="24"/>
        </w:rPr>
        <w:t>Türk Borçlar Kanunu</w:t>
      </w:r>
      <w:r w:rsidR="001C0EF0" w:rsidRPr="00767A39">
        <w:rPr>
          <w:rFonts w:ascii="Times New Roman" w:hAnsi="Times New Roman" w:cs="Times New Roman"/>
          <w:b/>
          <w:sz w:val="24"/>
          <w:szCs w:val="24"/>
        </w:rPr>
        <w:tab/>
      </w:r>
      <w:r w:rsidRPr="00767A39">
        <w:rPr>
          <w:rFonts w:ascii="Times New Roman" w:hAnsi="Times New Roman" w:cs="Times New Roman"/>
          <w:b/>
          <w:sz w:val="24"/>
          <w:szCs w:val="24"/>
        </w:rPr>
        <w:t>:</w:t>
      </w:r>
      <w:r w:rsidRPr="00767A39">
        <w:rPr>
          <w:rFonts w:ascii="Times New Roman" w:hAnsi="Times New Roman" w:cs="Times New Roman"/>
          <w:sz w:val="24"/>
          <w:szCs w:val="24"/>
        </w:rPr>
        <w:t xml:space="preserve">4 Şubat 2011 tarihli ve 27836 sayılı Resmi Gazete'de yayımlanan; 11 Ocak 2011 </w:t>
      </w:r>
    </w:p>
    <w:p w:rsidR="001C0EF0" w:rsidRPr="00767A39" w:rsidRDefault="001C0EF0" w:rsidP="001C0EF0">
      <w:pPr>
        <w:jc w:val="both"/>
        <w:rPr>
          <w:rFonts w:ascii="Times New Roman" w:hAnsi="Times New Roman" w:cs="Times New Roman"/>
          <w:sz w:val="24"/>
          <w:szCs w:val="24"/>
        </w:rPr>
      </w:pPr>
      <w:r w:rsidRPr="00767A39">
        <w:rPr>
          <w:rFonts w:ascii="Times New Roman" w:hAnsi="Times New Roman" w:cs="Times New Roman"/>
          <w:b/>
          <w:sz w:val="24"/>
          <w:szCs w:val="24"/>
        </w:rPr>
        <w:t>Üçüncü kişi</w:t>
      </w:r>
      <w:r w:rsidRPr="00767A39">
        <w:rPr>
          <w:rFonts w:ascii="Times New Roman" w:hAnsi="Times New Roman" w:cs="Times New Roman"/>
          <w:b/>
          <w:sz w:val="24"/>
          <w:szCs w:val="24"/>
        </w:rPr>
        <w:tab/>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 xml:space="preserve">Politika kapsamında farklı bir şekilde tanımlanmamış olan, kişisel verileri politika kapsamında işlenen gerçek kişiler (Örn. </w:t>
      </w:r>
      <w:r w:rsidR="00B576FA" w:rsidRPr="00767A39">
        <w:rPr>
          <w:rFonts w:ascii="Times New Roman" w:hAnsi="Times New Roman" w:cs="Times New Roman"/>
          <w:sz w:val="24"/>
          <w:szCs w:val="24"/>
        </w:rPr>
        <w:t>R</w:t>
      </w:r>
      <w:r w:rsidRPr="00767A39">
        <w:rPr>
          <w:rFonts w:ascii="Times New Roman" w:hAnsi="Times New Roman" w:cs="Times New Roman"/>
          <w:sz w:val="24"/>
          <w:szCs w:val="24"/>
        </w:rPr>
        <w:t>efakat</w:t>
      </w:r>
      <w:r w:rsidR="00B576FA" w:rsidRPr="00767A39">
        <w:rPr>
          <w:rFonts w:ascii="Times New Roman" w:hAnsi="Times New Roman" w:cs="Times New Roman"/>
          <w:sz w:val="24"/>
          <w:szCs w:val="24"/>
        </w:rPr>
        <w:t>çi, aile bireyleri ve yakınlar),</w:t>
      </w:r>
    </w:p>
    <w:p w:rsidR="001C0EF0" w:rsidRPr="00767A39" w:rsidRDefault="001C0EF0" w:rsidP="001C0EF0">
      <w:pPr>
        <w:jc w:val="both"/>
        <w:rPr>
          <w:rFonts w:ascii="Times New Roman" w:hAnsi="Times New Roman" w:cs="Times New Roman"/>
          <w:sz w:val="24"/>
          <w:szCs w:val="24"/>
        </w:rPr>
      </w:pPr>
      <w:r w:rsidRPr="00767A39">
        <w:rPr>
          <w:rFonts w:ascii="Times New Roman" w:hAnsi="Times New Roman" w:cs="Times New Roman"/>
          <w:b/>
          <w:sz w:val="24"/>
          <w:szCs w:val="24"/>
        </w:rPr>
        <w:t>Veri işleyen</w:t>
      </w:r>
      <w:r w:rsidRPr="00767A39">
        <w:rPr>
          <w:rFonts w:ascii="Times New Roman" w:hAnsi="Times New Roman" w:cs="Times New Roman"/>
          <w:b/>
          <w:sz w:val="24"/>
          <w:szCs w:val="24"/>
        </w:rPr>
        <w:tab/>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Veri sorumlusunun verdiği yetkiye dayanarak onun adına kişisel veri işleyen gerçek ve tüzel kişi</w:t>
      </w:r>
      <w:r w:rsidR="008E0D8D" w:rsidRPr="00767A39">
        <w:rPr>
          <w:rFonts w:ascii="Times New Roman" w:hAnsi="Times New Roman" w:cs="Times New Roman"/>
          <w:sz w:val="24"/>
          <w:szCs w:val="24"/>
        </w:rPr>
        <w:t>,</w:t>
      </w:r>
    </w:p>
    <w:p w:rsidR="001C0EF0" w:rsidRPr="00767A39" w:rsidRDefault="001C0EF0" w:rsidP="001C0EF0">
      <w:pPr>
        <w:jc w:val="both"/>
        <w:rPr>
          <w:rFonts w:ascii="Times New Roman" w:hAnsi="Times New Roman" w:cs="Times New Roman"/>
          <w:sz w:val="24"/>
          <w:szCs w:val="24"/>
        </w:rPr>
      </w:pPr>
      <w:r w:rsidRPr="00767A39">
        <w:rPr>
          <w:rFonts w:ascii="Times New Roman" w:hAnsi="Times New Roman" w:cs="Times New Roman"/>
          <w:b/>
          <w:sz w:val="24"/>
          <w:szCs w:val="24"/>
        </w:rPr>
        <w:t>Veri sorumlusu</w:t>
      </w:r>
      <w:r w:rsidRPr="00767A39">
        <w:rPr>
          <w:rFonts w:ascii="Times New Roman" w:hAnsi="Times New Roman" w:cs="Times New Roman"/>
          <w:b/>
          <w:sz w:val="24"/>
          <w:szCs w:val="24"/>
        </w:rPr>
        <w:tab/>
      </w:r>
      <w:r w:rsidRPr="00767A39">
        <w:rPr>
          <w:rFonts w:ascii="Times New Roman" w:hAnsi="Times New Roman" w:cs="Times New Roman"/>
          <w:b/>
          <w:sz w:val="24"/>
          <w:szCs w:val="24"/>
        </w:rPr>
        <w:tab/>
        <w:t>:</w:t>
      </w:r>
      <w:r w:rsidRPr="00767A39">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B576FA" w:rsidRPr="00767A39">
        <w:rPr>
          <w:rFonts w:ascii="Times New Roman" w:hAnsi="Times New Roman" w:cs="Times New Roman"/>
          <w:sz w:val="24"/>
          <w:szCs w:val="24"/>
        </w:rPr>
        <w:t>,</w:t>
      </w:r>
    </w:p>
    <w:p w:rsidR="00E871EF" w:rsidRPr="00767A39" w:rsidRDefault="005C037A" w:rsidP="00F718C8">
      <w:pPr>
        <w:jc w:val="both"/>
        <w:rPr>
          <w:rFonts w:ascii="Times New Roman" w:hAnsi="Times New Roman" w:cs="Times New Roman"/>
          <w:b/>
          <w:sz w:val="24"/>
          <w:szCs w:val="24"/>
        </w:rPr>
      </w:pPr>
      <w:r w:rsidRPr="00767A39">
        <w:rPr>
          <w:rFonts w:ascii="Times New Roman" w:hAnsi="Times New Roman" w:cs="Times New Roman"/>
          <w:b/>
          <w:sz w:val="24"/>
          <w:szCs w:val="24"/>
        </w:rPr>
        <w:t>4.</w:t>
      </w:r>
      <w:r w:rsidR="00E871EF" w:rsidRPr="00767A39">
        <w:rPr>
          <w:rFonts w:ascii="Times New Roman" w:hAnsi="Times New Roman" w:cs="Times New Roman"/>
          <w:b/>
          <w:sz w:val="24"/>
          <w:szCs w:val="24"/>
        </w:rPr>
        <w:t xml:space="preserve"> UYGULAMA</w:t>
      </w:r>
    </w:p>
    <w:p w:rsidR="00E871EF" w:rsidRPr="00767A39" w:rsidRDefault="005E39ED" w:rsidP="00F718C8">
      <w:pPr>
        <w:jc w:val="both"/>
        <w:rPr>
          <w:rFonts w:ascii="Times New Roman" w:hAnsi="Times New Roman" w:cs="Times New Roman"/>
          <w:b/>
          <w:sz w:val="24"/>
          <w:szCs w:val="24"/>
        </w:rPr>
      </w:pPr>
      <w:r w:rsidRPr="00767A39">
        <w:rPr>
          <w:rFonts w:ascii="Times New Roman" w:hAnsi="Times New Roman" w:cs="Times New Roman"/>
          <w:b/>
          <w:sz w:val="24"/>
          <w:szCs w:val="24"/>
        </w:rPr>
        <w:t>4.1. TEMEL İLKELER</w:t>
      </w:r>
    </w:p>
    <w:p w:rsidR="00E871EF" w:rsidRPr="00767A39" w:rsidRDefault="00E871EF" w:rsidP="00F718C8">
      <w:pPr>
        <w:jc w:val="both"/>
        <w:rPr>
          <w:rFonts w:ascii="Times New Roman" w:hAnsi="Times New Roman" w:cs="Times New Roman"/>
          <w:sz w:val="24"/>
          <w:szCs w:val="24"/>
        </w:rPr>
      </w:pPr>
      <w:r w:rsidRPr="00767A39">
        <w:rPr>
          <w:rFonts w:ascii="Times New Roman" w:hAnsi="Times New Roman" w:cs="Times New Roman"/>
          <w:sz w:val="24"/>
          <w:szCs w:val="24"/>
        </w:rPr>
        <w:t xml:space="preserve">Kişisel verilerin korunması, bir insan hakkı olarak Anayasa düzeyinde korunan bir hak olmakla </w:t>
      </w:r>
      <w:r w:rsidR="00DA6768" w:rsidRPr="00767A39">
        <w:rPr>
          <w:rFonts w:ascii="Times New Roman" w:hAnsi="Times New Roman" w:cs="Times New Roman"/>
          <w:sz w:val="24"/>
          <w:szCs w:val="24"/>
        </w:rPr>
        <w:t xml:space="preserve">beraber </w:t>
      </w:r>
      <w:r w:rsidR="00656B2E" w:rsidRPr="00767A39">
        <w:rPr>
          <w:rFonts w:ascii="Times New Roman" w:eastAsia="Times New Roman" w:hAnsi="Times New Roman" w:cs="Times New Roman"/>
          <w:sz w:val="24"/>
          <w:szCs w:val="24"/>
        </w:rPr>
        <w:t xml:space="preserve">Op. Dr. Kemal Yıldız Muayenehanesi </w:t>
      </w:r>
      <w:r w:rsidR="00656B2E" w:rsidRPr="00767A39">
        <w:rPr>
          <w:rFonts w:ascii="Times New Roman" w:hAnsi="Times New Roman" w:cs="Times New Roman"/>
          <w:sz w:val="24"/>
          <w:szCs w:val="24"/>
        </w:rPr>
        <w:t>’nin</w:t>
      </w:r>
      <w:r w:rsidRPr="00767A39">
        <w:rPr>
          <w:rFonts w:ascii="Times New Roman" w:hAnsi="Times New Roman" w:cs="Times New Roman"/>
          <w:sz w:val="24"/>
          <w:szCs w:val="24"/>
        </w:rPr>
        <w:t xml:space="preserve">en hassas olduğu konulardan bir tanesini oluşturmaktadır. </w:t>
      </w:r>
      <w:r w:rsidR="00656B2E" w:rsidRPr="00767A39">
        <w:rPr>
          <w:rFonts w:ascii="Times New Roman" w:eastAsia="Times New Roman" w:hAnsi="Times New Roman" w:cs="Times New Roman"/>
          <w:sz w:val="24"/>
          <w:szCs w:val="24"/>
        </w:rPr>
        <w:t>Op. Dr. Kemal Yıldız Muayenehanesi</w:t>
      </w:r>
      <w:r w:rsidR="00DA6768" w:rsidRPr="00767A39">
        <w:rPr>
          <w:rFonts w:ascii="Times New Roman" w:hAnsi="Times New Roman" w:cs="Times New Roman"/>
          <w:sz w:val="24"/>
          <w:szCs w:val="24"/>
        </w:rPr>
        <w:t>,</w:t>
      </w:r>
      <w:r w:rsidRPr="00767A39">
        <w:rPr>
          <w:rFonts w:ascii="Times New Roman" w:hAnsi="Times New Roman" w:cs="Times New Roman"/>
          <w:sz w:val="24"/>
          <w:szCs w:val="24"/>
        </w:rPr>
        <w:t xml:space="preserve"> gösterdiği faaliyetler çerçevesinde </w:t>
      </w:r>
      <w:r w:rsidR="008819BC" w:rsidRPr="00767A39">
        <w:rPr>
          <w:rFonts w:ascii="Times New Roman" w:hAnsi="Times New Roman" w:cs="Times New Roman"/>
          <w:sz w:val="24"/>
          <w:szCs w:val="24"/>
        </w:rPr>
        <w:t xml:space="preserve">hastalarından </w:t>
      </w:r>
      <w:r w:rsidR="00D03E21" w:rsidRPr="00767A39">
        <w:rPr>
          <w:rFonts w:ascii="Times New Roman" w:hAnsi="Times New Roman" w:cs="Times New Roman"/>
          <w:sz w:val="24"/>
          <w:szCs w:val="24"/>
        </w:rPr>
        <w:t>kişisel veri toplamakta olup, işbu kişisel verilerin yürürlükte bulunan mevzuat hükümleri ile bu alanda faaliyet gösteren düzenleyici kurum olan KVK Kurumu’nun kararlarına uygun şekilde işlenmesi, saklanması, bu bağlamda çalışanlarımızda ve</w:t>
      </w:r>
      <w:r w:rsidR="00656B2E" w:rsidRPr="00767A39">
        <w:rPr>
          <w:rFonts w:ascii="Times New Roman" w:eastAsia="Times New Roman" w:hAnsi="Times New Roman" w:cs="Times New Roman"/>
          <w:sz w:val="24"/>
          <w:szCs w:val="24"/>
        </w:rPr>
        <w:t>Op. Dr. Kemal Yıldız Muayenehanesi</w:t>
      </w:r>
      <w:r w:rsidR="00D03E21" w:rsidRPr="00767A39">
        <w:rPr>
          <w:rFonts w:ascii="Times New Roman" w:hAnsi="Times New Roman" w:cs="Times New Roman"/>
          <w:sz w:val="24"/>
          <w:szCs w:val="24"/>
        </w:rPr>
        <w:t xml:space="preserve">ile ilgili diğer kişilerde bir insan hakkı olan kişisel verilerin korunması hakkına saygı </w:t>
      </w:r>
      <w:r w:rsidR="00D877E8" w:rsidRPr="00767A39">
        <w:rPr>
          <w:rFonts w:ascii="Times New Roman" w:hAnsi="Times New Roman" w:cs="Times New Roman"/>
          <w:sz w:val="24"/>
          <w:szCs w:val="24"/>
        </w:rPr>
        <w:t>çerçevesinde</w:t>
      </w:r>
      <w:r w:rsidR="00D03E21" w:rsidRPr="00767A39">
        <w:rPr>
          <w:rFonts w:ascii="Times New Roman" w:hAnsi="Times New Roman" w:cs="Times New Roman"/>
          <w:sz w:val="24"/>
          <w:szCs w:val="24"/>
        </w:rPr>
        <w:t xml:space="preserve"> kalıcı bir farkındalık oluşturulması</w:t>
      </w:r>
      <w:r w:rsidR="00DA6768" w:rsidRPr="00767A39">
        <w:rPr>
          <w:rFonts w:ascii="Times New Roman" w:hAnsi="Times New Roman" w:cs="Times New Roman"/>
          <w:sz w:val="24"/>
          <w:szCs w:val="24"/>
        </w:rPr>
        <w:t>,</w:t>
      </w:r>
      <w:r w:rsidR="00D03E21" w:rsidRPr="00767A39">
        <w:rPr>
          <w:rFonts w:ascii="Times New Roman" w:hAnsi="Times New Roman" w:cs="Times New Roman"/>
          <w:sz w:val="24"/>
          <w:szCs w:val="24"/>
        </w:rPr>
        <w:t xml:space="preserve"> öncelikli değerlerimiz arasındadır.</w:t>
      </w:r>
    </w:p>
    <w:p w:rsidR="005C037A" w:rsidRPr="00767A39" w:rsidRDefault="00656B2E" w:rsidP="00F718C8">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5C037A" w:rsidRPr="00767A39">
        <w:rPr>
          <w:rFonts w:ascii="Times New Roman" w:hAnsi="Times New Roman" w:cs="Times New Roman"/>
          <w:sz w:val="24"/>
          <w:szCs w:val="24"/>
        </w:rPr>
        <w:t>bünyesinde gerçekleştirilecek olan tüm kişisel veri işleme faaliyetleri</w:t>
      </w:r>
      <w:r w:rsidR="00D03E21" w:rsidRPr="00767A39">
        <w:rPr>
          <w:rFonts w:ascii="Times New Roman" w:hAnsi="Times New Roman" w:cs="Times New Roman"/>
          <w:sz w:val="24"/>
          <w:szCs w:val="24"/>
        </w:rPr>
        <w:t>mizi,</w:t>
      </w:r>
    </w:p>
    <w:p w:rsidR="005C037A" w:rsidRPr="00767A39" w:rsidRDefault="005C037A"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 xml:space="preserve">Hukuka ve dürüstlük kurallarına uygun olma, </w:t>
      </w:r>
    </w:p>
    <w:p w:rsidR="005C037A" w:rsidRPr="00767A39" w:rsidRDefault="005C037A"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 xml:space="preserve">Doğru ve gerektiğinde güncel olma, </w:t>
      </w:r>
    </w:p>
    <w:p w:rsidR="005C037A" w:rsidRPr="00767A39" w:rsidRDefault="005C037A"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 xml:space="preserve">Belirli, açık ve meşru amaçlar için işleme, </w:t>
      </w:r>
    </w:p>
    <w:p w:rsidR="005C037A" w:rsidRPr="00767A39" w:rsidRDefault="005C037A"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İşlendikleri amaçla bağlantılı, sınırlı ve ölçülü olma,</w:t>
      </w:r>
    </w:p>
    <w:p w:rsidR="005C037A" w:rsidRPr="00767A39" w:rsidRDefault="005C037A"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lastRenderedPageBreak/>
        <w:t>İlgili mevzuatta öngörülen veya işlendikleri amaç için gerekli olan süre kadar muhafaza edilme</w:t>
      </w:r>
      <w:r w:rsidR="00E871EF" w:rsidRPr="00767A39">
        <w:rPr>
          <w:rFonts w:ascii="Times New Roman" w:hAnsi="Times New Roman" w:cs="Times New Roman"/>
          <w:sz w:val="24"/>
          <w:szCs w:val="24"/>
        </w:rPr>
        <w:t>,</w:t>
      </w:r>
    </w:p>
    <w:p w:rsidR="00E871EF" w:rsidRPr="00767A39" w:rsidRDefault="00E871EF"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Kişisel verilerin saklanması için gerekli idari ve teknik tedbirleri alma,</w:t>
      </w:r>
    </w:p>
    <w:p w:rsidR="00E871EF" w:rsidRPr="00767A39" w:rsidRDefault="00E871EF"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Niteliği gereği özel koruma altına alınmış bulunan özel nitelikli kişisel verilerin işlenmesinde öngörülen kurallar doğrultusunda gerekli hassasiyetin gösterilmesini sağlama,</w:t>
      </w:r>
    </w:p>
    <w:p w:rsidR="00E871EF" w:rsidRPr="00767A39" w:rsidRDefault="00E871EF"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Kişisel veri sahiplerini mevzuatın gerektirdiği hallerde aydınlatma ve gerekli görülen hallerde açık rızalarını alma,</w:t>
      </w:r>
    </w:p>
    <w:p w:rsidR="00E871EF" w:rsidRPr="00767A39" w:rsidRDefault="00E871EF" w:rsidP="00167E63">
      <w:pPr>
        <w:pStyle w:val="ListeParagraf"/>
        <w:numPr>
          <w:ilvl w:val="0"/>
          <w:numId w:val="1"/>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Kişisel verilerin aktarılmasında gerekli idari ve teknik tedbirleri alma, bu çerçevede aktarım yapılan üçüncü kişilerin de ilgili mevzuat ve düzenleyici kurum kararlarına uygun şekilde veri işlemesini denetleme,</w:t>
      </w:r>
    </w:p>
    <w:p w:rsidR="005C037A" w:rsidRPr="00767A39" w:rsidRDefault="005C037A" w:rsidP="005C037A">
      <w:pPr>
        <w:jc w:val="both"/>
        <w:rPr>
          <w:rFonts w:ascii="Times New Roman" w:hAnsi="Times New Roman" w:cs="Times New Roman"/>
          <w:sz w:val="24"/>
          <w:szCs w:val="24"/>
        </w:rPr>
      </w:pPr>
      <w:r w:rsidRPr="00767A39">
        <w:rPr>
          <w:rFonts w:ascii="Times New Roman" w:hAnsi="Times New Roman" w:cs="Times New Roman"/>
          <w:sz w:val="24"/>
          <w:szCs w:val="24"/>
        </w:rPr>
        <w:t xml:space="preserve">İlkeleri başta olmak üzere yürürlükte olan mevzuatta öngörülen tüm hüküm ve koşullar ile hukukun genel ilkelerine uygun olarak </w:t>
      </w:r>
      <w:r w:rsidR="00D03E21" w:rsidRPr="00767A39">
        <w:rPr>
          <w:rFonts w:ascii="Times New Roman" w:hAnsi="Times New Roman" w:cs="Times New Roman"/>
          <w:sz w:val="24"/>
          <w:szCs w:val="24"/>
        </w:rPr>
        <w:t>gerçekleştirmekteyiz.</w:t>
      </w:r>
    </w:p>
    <w:p w:rsidR="00844596" w:rsidRPr="00767A39" w:rsidRDefault="00D03E21" w:rsidP="005C037A">
      <w:pPr>
        <w:jc w:val="both"/>
        <w:rPr>
          <w:rFonts w:ascii="Times New Roman" w:hAnsi="Times New Roman" w:cs="Times New Roman"/>
          <w:sz w:val="24"/>
          <w:szCs w:val="24"/>
        </w:rPr>
      </w:pPr>
      <w:r w:rsidRPr="00767A39">
        <w:rPr>
          <w:rFonts w:ascii="Times New Roman" w:hAnsi="Times New Roman" w:cs="Times New Roman"/>
          <w:sz w:val="24"/>
          <w:szCs w:val="24"/>
        </w:rPr>
        <w:t>Kişisel verilerin korunmasını isteme</w:t>
      </w:r>
      <w:r w:rsidR="00DA6768" w:rsidRPr="00767A39">
        <w:rPr>
          <w:rFonts w:ascii="Times New Roman" w:hAnsi="Times New Roman" w:cs="Times New Roman"/>
          <w:sz w:val="24"/>
          <w:szCs w:val="24"/>
        </w:rPr>
        <w:t>,</w:t>
      </w:r>
      <w:r w:rsidRPr="00767A39">
        <w:rPr>
          <w:rFonts w:ascii="Times New Roman" w:hAnsi="Times New Roman" w:cs="Times New Roman"/>
          <w:sz w:val="24"/>
          <w:szCs w:val="24"/>
        </w:rPr>
        <w:t xml:space="preserve"> bireylere Türkiye Cumhuriyeti Anayasası tarafından tanınmış bir hak olmakla</w:t>
      </w:r>
      <w:r w:rsidR="00DA6768" w:rsidRPr="00767A39">
        <w:rPr>
          <w:rFonts w:ascii="Times New Roman" w:hAnsi="Times New Roman" w:cs="Times New Roman"/>
          <w:sz w:val="24"/>
          <w:szCs w:val="24"/>
        </w:rPr>
        <w:t xml:space="preserve"> birlikte</w:t>
      </w:r>
      <w:r w:rsidRPr="00767A39">
        <w:rPr>
          <w:rFonts w:ascii="Times New Roman" w:hAnsi="Times New Roman" w:cs="Times New Roman"/>
          <w:sz w:val="24"/>
          <w:szCs w:val="24"/>
        </w:rPr>
        <w:t xml:space="preserve">, bu hakkın özüne uygun bir şekilde kullanılabilmesini sağlamak amacıyla </w:t>
      </w:r>
      <w:r w:rsidR="003703A9"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olarak en yüksek derecede özen göstermeyi kendimiz</w:t>
      </w:r>
      <w:r w:rsidR="00844596" w:rsidRPr="00767A39">
        <w:rPr>
          <w:rFonts w:ascii="Times New Roman" w:hAnsi="Times New Roman" w:cs="Times New Roman"/>
          <w:sz w:val="24"/>
          <w:szCs w:val="24"/>
        </w:rPr>
        <w:t>e</w:t>
      </w:r>
      <w:r w:rsidRPr="00767A39">
        <w:rPr>
          <w:rFonts w:ascii="Times New Roman" w:hAnsi="Times New Roman" w:cs="Times New Roman"/>
          <w:sz w:val="24"/>
          <w:szCs w:val="24"/>
        </w:rPr>
        <w:t xml:space="preserve"> düstur edinmiş bulunmakta</w:t>
      </w:r>
      <w:r w:rsidR="00844596" w:rsidRPr="00767A39">
        <w:rPr>
          <w:rFonts w:ascii="Times New Roman" w:hAnsi="Times New Roman" w:cs="Times New Roman"/>
          <w:sz w:val="24"/>
          <w:szCs w:val="24"/>
        </w:rPr>
        <w:t>yız.</w:t>
      </w:r>
    </w:p>
    <w:p w:rsidR="00262EC8" w:rsidRPr="00767A39" w:rsidRDefault="00262EC8" w:rsidP="005C037A">
      <w:pPr>
        <w:jc w:val="both"/>
        <w:rPr>
          <w:rFonts w:ascii="Times New Roman" w:hAnsi="Times New Roman" w:cs="Times New Roman"/>
          <w:b/>
          <w:sz w:val="24"/>
          <w:szCs w:val="24"/>
        </w:rPr>
      </w:pPr>
      <w:r w:rsidRPr="00767A39">
        <w:rPr>
          <w:rFonts w:ascii="Times New Roman" w:hAnsi="Times New Roman" w:cs="Times New Roman"/>
          <w:b/>
          <w:sz w:val="24"/>
          <w:szCs w:val="24"/>
        </w:rPr>
        <w:t>4.2. KİŞİSEL VERİLERİN İŞLENMESİ TEMELİNDEKİ HUKUKİ NEDENLER</w:t>
      </w:r>
    </w:p>
    <w:p w:rsidR="00262EC8" w:rsidRPr="00767A39" w:rsidRDefault="00656B2E" w:rsidP="005C037A">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262EC8" w:rsidRPr="00767A39">
        <w:rPr>
          <w:rFonts w:ascii="Times New Roman" w:hAnsi="Times New Roman" w:cs="Times New Roman"/>
          <w:sz w:val="24"/>
          <w:szCs w:val="24"/>
        </w:rPr>
        <w:t>, Anayasa’nın 20. ve KVK Kanunu’nun 5. maddeleri gereğince, kişisel verileri, işlenen kişisel verinin niteliğine ve veri işleme sürecine bağlı olarak değişmekle birlikte kişisel verilerin işlenmesine ilişkin KVK Kanunu’nun 5</w:t>
      </w:r>
      <w:r w:rsidR="00ED0992" w:rsidRPr="00767A39">
        <w:rPr>
          <w:rFonts w:ascii="Times New Roman" w:hAnsi="Times New Roman" w:cs="Times New Roman"/>
          <w:sz w:val="24"/>
          <w:szCs w:val="24"/>
        </w:rPr>
        <w:t>/2</w:t>
      </w:r>
      <w:r w:rsidR="00262EC8" w:rsidRPr="00767A39">
        <w:rPr>
          <w:rFonts w:ascii="Times New Roman" w:hAnsi="Times New Roman" w:cs="Times New Roman"/>
          <w:sz w:val="24"/>
          <w:szCs w:val="24"/>
        </w:rPr>
        <w:t>. Maddesinde belirtilen aşağıda</w:t>
      </w:r>
      <w:r w:rsidR="00DA6768" w:rsidRPr="00767A39">
        <w:rPr>
          <w:rFonts w:ascii="Times New Roman" w:hAnsi="Times New Roman" w:cs="Times New Roman"/>
          <w:sz w:val="24"/>
          <w:szCs w:val="24"/>
        </w:rPr>
        <w:t>ki</w:t>
      </w:r>
      <w:r w:rsidR="00262EC8" w:rsidRPr="00767A39">
        <w:rPr>
          <w:rFonts w:ascii="Times New Roman" w:hAnsi="Times New Roman" w:cs="Times New Roman"/>
          <w:sz w:val="24"/>
          <w:szCs w:val="24"/>
        </w:rPr>
        <w:t xml:space="preserve"> şartlardan bir veya birkaçına dayalı olarak işlemektedir:</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a) Kanunlarda açıkça öngörülmesi, örn. Çalışana ait özlük bilgilerinin kanun gereği tutulması,</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zorunlu olması, örn. Kayıp kişinin konum bilgisi,</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c) Bir sözleşmenin kurulması veya ifasıyla doğrudan doğruya ilgili olması kaydıyla, sözleşmenin taraflarına ait kişisel verilerin işlenmesinin gerekli olması, örn. Teslimat yapılması için şirketin, ilgili kişinin adres bilgilerini kaydetmesi,</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ç) Veri sorumlusunun hukuki yükümlülüğünü yerine getirebilmesi için zorunlu olması, örn. Bankacılık, enerji, sermaye piyasaları gibi alanlara özel denetimlerde bilgi paylaşımı yapılması,</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d) İlgili kişinin kendisi tarafından alenileştirilmiş olması, örn. Evini satmak isteyen kişinin, satış ilanında iletişim bilgisine yer vermesi,</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e) Bir hakkın tesisi, kullanılması veya korunması için veri işlemenin zorunlu olması, örn. İşten ayrılan bir çalışana ait gerekli bilgilerin dava zaman aşımı boyunca saklanması,</w:t>
      </w:r>
    </w:p>
    <w:p w:rsidR="008421FB" w:rsidRPr="00767A39" w:rsidRDefault="008421FB" w:rsidP="008421FB">
      <w:pPr>
        <w:jc w:val="both"/>
        <w:rPr>
          <w:rFonts w:ascii="Times New Roman" w:hAnsi="Times New Roman" w:cs="Times New Roman"/>
          <w:sz w:val="24"/>
          <w:szCs w:val="24"/>
        </w:rPr>
      </w:pPr>
      <w:r w:rsidRPr="00767A39">
        <w:rPr>
          <w:rFonts w:ascii="Times New Roman" w:hAnsi="Times New Roman" w:cs="Times New Roman"/>
          <w:sz w:val="24"/>
          <w:szCs w:val="24"/>
        </w:rPr>
        <w:t>f) İlgili kişinin temel hak ve özgürlüklerine zarar vermemek kaydıyla, veri sorumlusunun meşru menfaatleri için veri işlenmesinin zorunlu olması, örn. Çalışan bağlılığını artıran ödül ve prim uygulanması amacıyla veri işlenmesi.</w:t>
      </w:r>
    </w:p>
    <w:p w:rsidR="00ED0992" w:rsidRPr="00767A39" w:rsidRDefault="00ED0992" w:rsidP="005C037A">
      <w:pPr>
        <w:jc w:val="both"/>
        <w:rPr>
          <w:rFonts w:ascii="Times New Roman" w:hAnsi="Times New Roman" w:cs="Times New Roman"/>
          <w:sz w:val="24"/>
          <w:szCs w:val="24"/>
        </w:rPr>
      </w:pPr>
      <w:r w:rsidRPr="00767A39">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rsidR="00ED0992" w:rsidRPr="00767A39" w:rsidRDefault="00ED0992" w:rsidP="005C037A">
      <w:pPr>
        <w:jc w:val="both"/>
        <w:rPr>
          <w:rFonts w:ascii="Times New Roman" w:hAnsi="Times New Roman" w:cs="Times New Roman"/>
          <w:sz w:val="24"/>
          <w:szCs w:val="24"/>
        </w:rPr>
      </w:pPr>
      <w:r w:rsidRPr="00767A39">
        <w:rPr>
          <w:rFonts w:ascii="Times New Roman" w:hAnsi="Times New Roman" w:cs="Times New Roman"/>
          <w:sz w:val="24"/>
          <w:szCs w:val="24"/>
        </w:rPr>
        <w:t xml:space="preserve">İşlemeye konu olan kişisel verinin özel nitelikli kişisel veri olduğunun anlaşılması halinde ise </w:t>
      </w:r>
      <w:r w:rsidR="00262EC8" w:rsidRPr="00767A39">
        <w:rPr>
          <w:rFonts w:ascii="Times New Roman" w:hAnsi="Times New Roman" w:cs="Times New Roman"/>
          <w:sz w:val="24"/>
          <w:szCs w:val="24"/>
        </w:rPr>
        <w:t>KVK Kanunu’nun 6. maddesine uygun olarak</w:t>
      </w:r>
      <w:r w:rsidRPr="00767A39">
        <w:rPr>
          <w:rFonts w:ascii="Times New Roman" w:hAnsi="Times New Roman" w:cs="Times New Roman"/>
          <w:sz w:val="24"/>
          <w:szCs w:val="24"/>
        </w:rPr>
        <w:t>, sağlık ve cinsel hayat dışındaki kişisel veriler yönünden kanunlarda</w:t>
      </w:r>
      <w:r w:rsidR="009A424D" w:rsidRPr="00767A39">
        <w:rPr>
          <w:rFonts w:ascii="Times New Roman" w:hAnsi="Times New Roman" w:cs="Times New Roman"/>
          <w:sz w:val="24"/>
          <w:szCs w:val="24"/>
        </w:rPr>
        <w:t xml:space="preserve"> öngörülmüş bir düzenleme yoksa</w:t>
      </w:r>
      <w:r w:rsidR="00D877E8" w:rsidRPr="00767A39">
        <w:rPr>
          <w:rFonts w:ascii="Times New Roman" w:hAnsi="Times New Roman" w:cs="Times New Roman"/>
          <w:sz w:val="24"/>
          <w:szCs w:val="24"/>
        </w:rPr>
        <w:t>;</w:t>
      </w:r>
      <w:r w:rsidRPr="00767A39">
        <w:rPr>
          <w:rFonts w:ascii="Times New Roman" w:hAnsi="Times New Roman" w:cs="Times New Roman"/>
          <w:sz w:val="24"/>
          <w:szCs w:val="24"/>
        </w:rPr>
        <w:t xml:space="preserve"> sağlık ve cinsel hayata ilişkin kişisel veriler</w:t>
      </w:r>
      <w:r w:rsidR="00CA7D20" w:rsidRPr="00767A39">
        <w:rPr>
          <w:rFonts w:ascii="Times New Roman" w:hAnsi="Times New Roman" w:cs="Times New Roman"/>
          <w:sz w:val="24"/>
          <w:szCs w:val="24"/>
        </w:rPr>
        <w:t xml:space="preserve"> ise</w:t>
      </w:r>
      <w:r w:rsidR="00D877E8" w:rsidRPr="00767A39">
        <w:rPr>
          <w:rFonts w:ascii="Times New Roman" w:hAnsi="Times New Roman" w:cs="Times New Roman"/>
          <w:sz w:val="24"/>
          <w:szCs w:val="24"/>
        </w:rPr>
        <w:t xml:space="preserve">, </w:t>
      </w:r>
      <w:r w:rsidRPr="00767A39">
        <w:rPr>
          <w:rFonts w:ascii="Times New Roman" w:hAnsi="Times New Roman" w:cs="Times New Roman"/>
          <w:sz w:val="24"/>
          <w:szCs w:val="24"/>
        </w:rPr>
        <w:t xml:space="preserve">kamu sağlığının korunması, koruyucu hekimlik, tıbbî teşhis, tedavi ve bakım hizmetlerinin yürütülmesi, sağlık hizmetleri ile finansmanının planlanması ve yönetimi amacıyla, sır saklama yükümlülüğü altında bulunan kişiler veya yetkili kurum ve </w:t>
      </w:r>
      <w:r w:rsidRPr="00767A39">
        <w:rPr>
          <w:rFonts w:ascii="Times New Roman" w:hAnsi="Times New Roman" w:cs="Times New Roman"/>
          <w:sz w:val="24"/>
          <w:szCs w:val="24"/>
        </w:rPr>
        <w:lastRenderedPageBreak/>
        <w:t xml:space="preserve">kuruluşlar tarafındanişlenme koşullarına uygun olarak işlenemiyorsa gereklilik ve ölçülülük ilkelerine uymak kaydıyla ilgilinin açık rızası kapsamında işlenmektedir. </w:t>
      </w:r>
    </w:p>
    <w:p w:rsidR="005E39ED" w:rsidRPr="00767A39" w:rsidRDefault="005E39ED" w:rsidP="005C037A">
      <w:pPr>
        <w:jc w:val="both"/>
        <w:rPr>
          <w:rFonts w:ascii="Times New Roman" w:hAnsi="Times New Roman" w:cs="Times New Roman"/>
          <w:b/>
          <w:sz w:val="24"/>
          <w:szCs w:val="24"/>
        </w:rPr>
      </w:pPr>
      <w:r w:rsidRPr="00767A39">
        <w:rPr>
          <w:rFonts w:ascii="Times New Roman" w:hAnsi="Times New Roman" w:cs="Times New Roman"/>
          <w:b/>
          <w:sz w:val="24"/>
          <w:szCs w:val="24"/>
        </w:rPr>
        <w:t>4.3. KİŞİSEL VERİLERİN KORUNMASINA İLİŞKİN HUSUSLAR</w:t>
      </w:r>
    </w:p>
    <w:p w:rsidR="005E39ED" w:rsidRPr="00767A39" w:rsidRDefault="005E39ED" w:rsidP="005C037A">
      <w:pPr>
        <w:jc w:val="both"/>
        <w:rPr>
          <w:rFonts w:ascii="Times New Roman" w:hAnsi="Times New Roman" w:cs="Times New Roman"/>
          <w:sz w:val="24"/>
          <w:szCs w:val="24"/>
        </w:rPr>
      </w:pPr>
      <w:r w:rsidRPr="00767A39">
        <w:rPr>
          <w:rFonts w:ascii="Times New Roman" w:hAnsi="Times New Roman" w:cs="Times New Roman"/>
          <w:sz w:val="24"/>
          <w:szCs w:val="24"/>
        </w:rPr>
        <w:t xml:space="preserve">KVK Kanunu’nun 12. Maddesi, </w:t>
      </w:r>
    </w:p>
    <w:p w:rsidR="005E39ED" w:rsidRPr="00767A39" w:rsidRDefault="005E39ED" w:rsidP="002532E9">
      <w:pPr>
        <w:pStyle w:val="ListeParagraf"/>
        <w:numPr>
          <w:ilvl w:val="0"/>
          <w:numId w:val="2"/>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Kişisel verilerin hukuka aykırı olarak işlenmesini önlemek,</w:t>
      </w:r>
    </w:p>
    <w:p w:rsidR="005E39ED" w:rsidRPr="00767A39" w:rsidRDefault="005E39ED" w:rsidP="002532E9">
      <w:pPr>
        <w:pStyle w:val="ListeParagraf"/>
        <w:numPr>
          <w:ilvl w:val="0"/>
          <w:numId w:val="2"/>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Kişisel verilere hukuka aykırı olarak erişilmesini önlemek,</w:t>
      </w:r>
    </w:p>
    <w:p w:rsidR="005E39ED" w:rsidRPr="00767A39" w:rsidRDefault="005E39ED" w:rsidP="002532E9">
      <w:pPr>
        <w:pStyle w:val="ListeParagraf"/>
        <w:numPr>
          <w:ilvl w:val="0"/>
          <w:numId w:val="2"/>
        </w:numPr>
        <w:ind w:left="284" w:hanging="284"/>
        <w:jc w:val="both"/>
        <w:rPr>
          <w:rFonts w:ascii="Times New Roman" w:hAnsi="Times New Roman" w:cs="Times New Roman"/>
          <w:sz w:val="24"/>
          <w:szCs w:val="24"/>
        </w:rPr>
      </w:pPr>
      <w:r w:rsidRPr="00767A39">
        <w:rPr>
          <w:rFonts w:ascii="Times New Roman" w:hAnsi="Times New Roman" w:cs="Times New Roman"/>
          <w:sz w:val="24"/>
          <w:szCs w:val="24"/>
        </w:rPr>
        <w:t>Kişisel verilerin muhafazasını sağlamak</w:t>
      </w:r>
    </w:p>
    <w:p w:rsidR="00E871EF" w:rsidRPr="00767A39" w:rsidRDefault="005E39ED" w:rsidP="005C037A">
      <w:pPr>
        <w:jc w:val="both"/>
        <w:rPr>
          <w:rFonts w:ascii="Times New Roman" w:hAnsi="Times New Roman" w:cs="Times New Roman"/>
          <w:sz w:val="24"/>
          <w:szCs w:val="24"/>
        </w:rPr>
      </w:pPr>
      <w:r w:rsidRPr="00767A39">
        <w:rPr>
          <w:rFonts w:ascii="Times New Roman" w:hAnsi="Times New Roman" w:cs="Times New Roman"/>
          <w:sz w:val="24"/>
          <w:szCs w:val="24"/>
        </w:rPr>
        <w:t>Amacıyla uygun güvenlik düzeyini temin etmeye yönelik her türlü teknik ve idari tedbirin alınması hususunda veri sorumlusuna yükümlülükler yüklemiştir. İşbu maddede belirtilen yükümlülüğe uygun olarak</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656B2E" w:rsidRPr="00767A39">
        <w:rPr>
          <w:rFonts w:ascii="Times New Roman" w:eastAsia="Times New Roman" w:hAnsi="Times New Roman" w:cs="Times New Roman"/>
          <w:sz w:val="24"/>
          <w:szCs w:val="24"/>
        </w:rPr>
        <w:t>Op. Dr. Kemal Yıldız Muayenehanesi</w:t>
      </w:r>
      <w:r w:rsidR="006802A0" w:rsidRPr="00767A39">
        <w:rPr>
          <w:rFonts w:ascii="Times New Roman" w:hAnsi="Times New Roman" w:cs="Times New Roman"/>
          <w:sz w:val="24"/>
          <w:szCs w:val="24"/>
        </w:rPr>
        <w:t>tarafından</w:t>
      </w:r>
      <w:r w:rsidRPr="00767A39">
        <w:rPr>
          <w:rFonts w:ascii="Times New Roman" w:hAnsi="Times New Roman" w:cs="Times New Roman"/>
          <w:sz w:val="24"/>
          <w:szCs w:val="24"/>
        </w:rPr>
        <w:t xml:space="preserve"> alınan tedbirlerin aşağıdaki gibi özetlenmesi mümkündür:</w:t>
      </w:r>
    </w:p>
    <w:p w:rsidR="004667FD" w:rsidRPr="00767A39" w:rsidRDefault="00C45BCC" w:rsidP="005C037A">
      <w:pPr>
        <w:jc w:val="both"/>
        <w:rPr>
          <w:rFonts w:ascii="Times New Roman" w:hAnsi="Times New Roman" w:cs="Times New Roman"/>
          <w:sz w:val="24"/>
          <w:szCs w:val="24"/>
        </w:rPr>
      </w:pPr>
      <w:r w:rsidRPr="00767A39">
        <w:rPr>
          <w:rFonts w:ascii="Times New Roman" w:hAnsi="Times New Roman" w:cs="Times New Roman"/>
          <w:b/>
          <w:sz w:val="24"/>
          <w:szCs w:val="24"/>
        </w:rPr>
        <w:t>4.3.2</w:t>
      </w:r>
      <w:r w:rsidRPr="00767A39">
        <w:rPr>
          <w:rFonts w:ascii="Times New Roman" w:hAnsi="Times New Roman" w:cs="Times New Roman"/>
          <w:sz w:val="24"/>
          <w:szCs w:val="24"/>
        </w:rPr>
        <w:t xml:space="preserve">. </w:t>
      </w:r>
      <w:r w:rsidR="00656B2E" w:rsidRPr="00767A39">
        <w:rPr>
          <w:rFonts w:ascii="Times New Roman" w:eastAsia="Times New Roman" w:hAnsi="Times New Roman" w:cs="Times New Roman"/>
          <w:sz w:val="24"/>
          <w:szCs w:val="24"/>
        </w:rPr>
        <w:t>Op. Dr. Kemal Yıldız Muayenehanesi</w:t>
      </w:r>
      <w:r w:rsidR="004667FD" w:rsidRPr="00767A39">
        <w:rPr>
          <w:rFonts w:ascii="Times New Roman" w:hAnsi="Times New Roman" w:cs="Times New Roman"/>
          <w:sz w:val="24"/>
          <w:szCs w:val="24"/>
        </w:rPr>
        <w:t xml:space="preserve">tarafından, KVK Kanunu ile “özel nitelikli” olarak belirlenen ve hukuka uygun olarak işlenen özel nitelikli kişisel verilerin korunmasında hassasiyetle davranılmaktadır. Bu kapsamda, </w:t>
      </w:r>
      <w:r w:rsidR="00656B2E" w:rsidRPr="00767A39">
        <w:rPr>
          <w:rFonts w:ascii="Times New Roman" w:eastAsia="Times New Roman" w:hAnsi="Times New Roman" w:cs="Times New Roman"/>
          <w:sz w:val="24"/>
          <w:szCs w:val="24"/>
        </w:rPr>
        <w:t>Op. Dr. Kemal Yıldız Muayenehanesi</w:t>
      </w:r>
      <w:r w:rsidR="004667FD" w:rsidRPr="00767A39">
        <w:rPr>
          <w:rFonts w:ascii="Times New Roman" w:hAnsi="Times New Roman" w:cs="Times New Roman"/>
          <w:sz w:val="24"/>
          <w:szCs w:val="24"/>
        </w:rPr>
        <w:t>tarafından, kişisel verilerin korunması için alınan teknik ve idari tedbirler, özel nitelikli kişisel veriler bakımından özenle uygulanmakta ve gerekli denetimler sağlanmaktadır.</w:t>
      </w:r>
    </w:p>
    <w:p w:rsidR="00FC6F4C" w:rsidRPr="00767A39" w:rsidRDefault="004667FD" w:rsidP="005C037A">
      <w:pPr>
        <w:jc w:val="both"/>
        <w:rPr>
          <w:rFonts w:ascii="Times New Roman" w:hAnsi="Times New Roman" w:cs="Times New Roman"/>
          <w:sz w:val="24"/>
          <w:szCs w:val="24"/>
        </w:rPr>
      </w:pPr>
      <w:r w:rsidRPr="00767A39">
        <w:rPr>
          <w:rFonts w:ascii="Times New Roman" w:hAnsi="Times New Roman" w:cs="Times New Roman"/>
          <w:b/>
          <w:sz w:val="24"/>
          <w:szCs w:val="24"/>
        </w:rPr>
        <w:t>4.3.3.</w:t>
      </w:r>
      <w:r w:rsidR="00656B2E" w:rsidRPr="00767A39">
        <w:rPr>
          <w:rFonts w:ascii="Times New Roman" w:eastAsia="Times New Roman" w:hAnsi="Times New Roman" w:cs="Times New Roman"/>
          <w:sz w:val="24"/>
          <w:szCs w:val="24"/>
        </w:rPr>
        <w:t>Op. Dr. Kemal Yıldız Muayenehanesi</w:t>
      </w:r>
      <w:r w:rsidR="00C45BCC" w:rsidRPr="00767A39">
        <w:rPr>
          <w:rFonts w:ascii="Times New Roman" w:hAnsi="Times New Roman" w:cs="Times New Roman"/>
          <w:sz w:val="24"/>
          <w:szCs w:val="24"/>
        </w:rPr>
        <w:t xml:space="preserve">,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r w:rsidR="00656B2E" w:rsidRPr="00767A39">
        <w:rPr>
          <w:rFonts w:ascii="Times New Roman" w:eastAsia="Times New Roman" w:hAnsi="Times New Roman" w:cs="Times New Roman"/>
          <w:sz w:val="24"/>
          <w:szCs w:val="24"/>
        </w:rPr>
        <w:t>Op. Dr. Kemal Yıldız Muayenehanesi</w:t>
      </w:r>
      <w:r w:rsidR="00C45BCC" w:rsidRPr="00767A39">
        <w:rPr>
          <w:rFonts w:ascii="Times New Roman" w:hAnsi="Times New Roman" w:cs="Times New Roman"/>
          <w:sz w:val="24"/>
          <w:szCs w:val="24"/>
        </w:rPr>
        <w:t>kişisel verilerin hukuka aykırı olarak işlenmesinin önlenmesi, verilere hukuka aykırı olarak erişilmesini önlenmesi ve verilerin hukuka uygun muhafazasını</w:t>
      </w:r>
      <w:r w:rsidR="00C314C4" w:rsidRPr="00767A39">
        <w:rPr>
          <w:rFonts w:ascii="Times New Roman" w:hAnsi="Times New Roman" w:cs="Times New Roman"/>
          <w:sz w:val="24"/>
          <w:szCs w:val="24"/>
        </w:rPr>
        <w:t>n</w:t>
      </w:r>
      <w:r w:rsidR="00C45BCC" w:rsidRPr="00767A39">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767A39">
        <w:rPr>
          <w:rFonts w:ascii="Times New Roman" w:hAnsi="Times New Roman" w:cs="Times New Roman"/>
          <w:sz w:val="24"/>
          <w:szCs w:val="24"/>
        </w:rPr>
        <w:t xml:space="preserve"> ve gerçekleştirdikleri faaliyetin niteliğiyle uyumlu bir şekilde sözleşmesel olarak yüklemektedir</w:t>
      </w:r>
      <w:r w:rsidR="00FC6F4C" w:rsidRPr="00767A39">
        <w:rPr>
          <w:rFonts w:ascii="Times New Roman" w:hAnsi="Times New Roman" w:cs="Times New Roman"/>
          <w:sz w:val="24"/>
          <w:szCs w:val="24"/>
        </w:rPr>
        <w:t>.</w:t>
      </w:r>
    </w:p>
    <w:p w:rsidR="005E39ED" w:rsidRPr="00767A39" w:rsidRDefault="004667FD" w:rsidP="005C037A">
      <w:pPr>
        <w:jc w:val="both"/>
        <w:rPr>
          <w:rFonts w:ascii="Times New Roman" w:hAnsi="Times New Roman" w:cs="Times New Roman"/>
          <w:sz w:val="24"/>
          <w:szCs w:val="24"/>
        </w:rPr>
      </w:pPr>
      <w:r w:rsidRPr="00767A39">
        <w:rPr>
          <w:rFonts w:ascii="Times New Roman" w:hAnsi="Times New Roman" w:cs="Times New Roman"/>
          <w:b/>
          <w:sz w:val="24"/>
          <w:szCs w:val="24"/>
        </w:rPr>
        <w:t>4.3.</w:t>
      </w:r>
      <w:r w:rsidR="00FC6F4C" w:rsidRPr="00767A39">
        <w:rPr>
          <w:rFonts w:ascii="Times New Roman" w:hAnsi="Times New Roman" w:cs="Times New Roman"/>
          <w:b/>
          <w:sz w:val="24"/>
          <w:szCs w:val="24"/>
        </w:rPr>
        <w:t>4</w:t>
      </w:r>
      <w:r w:rsidR="00EE38BF"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00C45BCC" w:rsidRPr="00767A39">
        <w:rPr>
          <w:rFonts w:ascii="Times New Roman" w:hAnsi="Times New Roman" w:cs="Times New Roman"/>
          <w:sz w:val="24"/>
          <w:szCs w:val="24"/>
        </w:rPr>
        <w:t>, kişisel verilerin güvenli ortamlarda saklanması ve hukuka aykırı amaçlarla yok edilmesini, kaybolmasını veya değiştirilmesini önlemek için teknolojik imkânlar ve uygulama maliyetine göre gerekli teknik ve idari tedbirleri almakta</w:t>
      </w:r>
      <w:r w:rsidR="00EE38BF" w:rsidRPr="00767A39">
        <w:rPr>
          <w:rFonts w:ascii="Times New Roman" w:hAnsi="Times New Roman" w:cs="Times New Roman"/>
          <w:sz w:val="24"/>
          <w:szCs w:val="24"/>
        </w:rPr>
        <w:t>, gerçekleştirilen işlemler tutanak altına alınmakta</w:t>
      </w:r>
      <w:r w:rsidR="00C45BCC" w:rsidRPr="00767A39">
        <w:rPr>
          <w:rFonts w:ascii="Times New Roman" w:hAnsi="Times New Roman" w:cs="Times New Roman"/>
          <w:sz w:val="24"/>
          <w:szCs w:val="24"/>
        </w:rPr>
        <w:t>dır.</w:t>
      </w:r>
    </w:p>
    <w:p w:rsidR="00C45BCC" w:rsidRPr="00767A39" w:rsidRDefault="00EE38BF" w:rsidP="005C037A">
      <w:pPr>
        <w:jc w:val="both"/>
        <w:rPr>
          <w:rFonts w:ascii="Times New Roman" w:hAnsi="Times New Roman" w:cs="Times New Roman"/>
          <w:sz w:val="24"/>
          <w:szCs w:val="24"/>
        </w:rPr>
      </w:pPr>
      <w:r w:rsidRPr="00767A39">
        <w:rPr>
          <w:rFonts w:ascii="Times New Roman" w:hAnsi="Times New Roman" w:cs="Times New Roman"/>
          <w:b/>
          <w:sz w:val="24"/>
          <w:szCs w:val="24"/>
        </w:rPr>
        <w:t>4.3.</w:t>
      </w:r>
      <w:r w:rsidR="00FC6F4C" w:rsidRPr="00767A39">
        <w:rPr>
          <w:rFonts w:ascii="Times New Roman" w:hAnsi="Times New Roman" w:cs="Times New Roman"/>
          <w:b/>
          <w:sz w:val="24"/>
          <w:szCs w:val="24"/>
        </w:rPr>
        <w:t>5</w:t>
      </w:r>
      <w:r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00C45BCC" w:rsidRPr="00767A39">
        <w:rPr>
          <w:rFonts w:ascii="Times New Roman" w:hAnsi="Times New Roman" w:cs="Times New Roman"/>
          <w:sz w:val="24"/>
          <w:szCs w:val="24"/>
        </w:rPr>
        <w:t xml:space="preserve">, KVK Kanunu’nun 12. maddesine uygun olarak, kendi bünyesinde gerekli denetimleri yapmakta veya yaptırmaktadır. Bu denetim sonuçları </w:t>
      </w:r>
      <w:r w:rsidR="00C32AD8" w:rsidRPr="00767A39">
        <w:rPr>
          <w:rFonts w:ascii="Times New Roman" w:eastAsia="Times New Roman" w:hAnsi="Times New Roman" w:cs="Times New Roman"/>
          <w:sz w:val="24"/>
          <w:szCs w:val="24"/>
        </w:rPr>
        <w:t>Op. Dr. Kemal Yıldız Muayenehanesi</w:t>
      </w:r>
      <w:r w:rsidR="00FD5B4E" w:rsidRPr="00767A39">
        <w:rPr>
          <w:rFonts w:ascii="Times New Roman" w:hAnsi="Times New Roman" w:cs="Times New Roman"/>
          <w:sz w:val="24"/>
          <w:szCs w:val="24"/>
        </w:rPr>
        <w:t xml:space="preserve">tarafından değerlendirilmekte ve gerektiği durumlarda </w:t>
      </w:r>
      <w:r w:rsidRPr="00767A39">
        <w:rPr>
          <w:rFonts w:ascii="Times New Roman" w:hAnsi="Times New Roman" w:cs="Times New Roman"/>
          <w:sz w:val="24"/>
          <w:szCs w:val="24"/>
        </w:rPr>
        <w:t xml:space="preserve">yeni tedbirler alınmasını sağlamakta veya </w:t>
      </w:r>
      <w:r w:rsidR="00C45BCC" w:rsidRPr="00767A39">
        <w:rPr>
          <w:rFonts w:ascii="Times New Roman" w:hAnsi="Times New Roman" w:cs="Times New Roman"/>
          <w:sz w:val="24"/>
          <w:szCs w:val="24"/>
        </w:rPr>
        <w:t xml:space="preserve">alınan tedbirlerin iyileştirilmesi için gerekli faaliyetler yürütülmektedir. </w:t>
      </w:r>
    </w:p>
    <w:p w:rsidR="00EE38BF" w:rsidRPr="00767A39" w:rsidRDefault="00EE38BF" w:rsidP="005C037A">
      <w:pPr>
        <w:jc w:val="both"/>
        <w:rPr>
          <w:rFonts w:ascii="Times New Roman" w:hAnsi="Times New Roman" w:cs="Times New Roman"/>
          <w:sz w:val="24"/>
          <w:szCs w:val="24"/>
        </w:rPr>
      </w:pPr>
      <w:r w:rsidRPr="00767A39">
        <w:rPr>
          <w:rFonts w:ascii="Times New Roman" w:hAnsi="Times New Roman" w:cs="Times New Roman"/>
          <w:b/>
          <w:sz w:val="24"/>
          <w:szCs w:val="24"/>
        </w:rPr>
        <w:t>4.3.</w:t>
      </w:r>
      <w:r w:rsidR="00FC6F4C" w:rsidRPr="00767A39">
        <w:rPr>
          <w:rFonts w:ascii="Times New Roman" w:hAnsi="Times New Roman" w:cs="Times New Roman"/>
          <w:b/>
          <w:sz w:val="24"/>
          <w:szCs w:val="24"/>
        </w:rPr>
        <w:t>6</w:t>
      </w:r>
      <w:r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 xml:space="preserve">, KVK Kanunu’nun 11. maddesinde veri sahiplerinin haklarını en etkili şekilde kullanabileceği ve cevaplandırılabileceği sistemi yürütmektedir. </w:t>
      </w:r>
    </w:p>
    <w:p w:rsidR="00C45BCC" w:rsidRPr="00767A39" w:rsidRDefault="004667FD" w:rsidP="005C037A">
      <w:pPr>
        <w:jc w:val="both"/>
        <w:rPr>
          <w:rFonts w:ascii="Times New Roman" w:hAnsi="Times New Roman" w:cs="Times New Roman"/>
          <w:sz w:val="24"/>
          <w:szCs w:val="24"/>
        </w:rPr>
      </w:pPr>
      <w:r w:rsidRPr="00767A39">
        <w:rPr>
          <w:rFonts w:ascii="Times New Roman" w:hAnsi="Times New Roman" w:cs="Times New Roman"/>
          <w:b/>
          <w:sz w:val="24"/>
          <w:szCs w:val="24"/>
        </w:rPr>
        <w:t>4.3.</w:t>
      </w:r>
      <w:r w:rsidR="00FC6F4C" w:rsidRPr="00767A39">
        <w:rPr>
          <w:rFonts w:ascii="Times New Roman" w:hAnsi="Times New Roman" w:cs="Times New Roman"/>
          <w:b/>
          <w:sz w:val="24"/>
          <w:szCs w:val="24"/>
        </w:rPr>
        <w:t>7</w:t>
      </w:r>
      <w:r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00C45BCC" w:rsidRPr="00767A39">
        <w:rPr>
          <w:rFonts w:ascii="Times New Roman" w:hAnsi="Times New Roman" w:cs="Times New Roman"/>
          <w:sz w:val="24"/>
          <w:szCs w:val="24"/>
        </w:rPr>
        <w:t>, KVK Kanunu’nun 12. maddesine uygun olarak işlenen kişisel verilerin kanuni olmayan yollarla başkaları tarafından elde edilmesi halinde bu durumu en kısa sürede ilgili kişisel veri sahibine ve KVK Kurulu’na bildirilmesini sağlayan sistemi yürütmektedir</w:t>
      </w:r>
      <w:r w:rsidR="00CB0957" w:rsidRPr="00767A39">
        <w:rPr>
          <w:rFonts w:ascii="Times New Roman" w:hAnsi="Times New Roman" w:cs="Times New Roman"/>
          <w:sz w:val="24"/>
          <w:szCs w:val="24"/>
        </w:rPr>
        <w:t>.</w:t>
      </w:r>
    </w:p>
    <w:p w:rsidR="00CB0957" w:rsidRPr="00767A39" w:rsidRDefault="00CB0957" w:rsidP="005C037A">
      <w:pPr>
        <w:jc w:val="both"/>
        <w:rPr>
          <w:rFonts w:ascii="Times New Roman" w:hAnsi="Times New Roman" w:cs="Times New Roman"/>
          <w:sz w:val="24"/>
          <w:szCs w:val="24"/>
        </w:rPr>
      </w:pPr>
      <w:r w:rsidRPr="00767A39">
        <w:rPr>
          <w:rFonts w:ascii="Times New Roman" w:hAnsi="Times New Roman" w:cs="Times New Roman"/>
          <w:b/>
          <w:sz w:val="24"/>
          <w:szCs w:val="24"/>
        </w:rPr>
        <w:t>4.3.</w:t>
      </w:r>
      <w:r w:rsidR="00FC6F4C" w:rsidRPr="00767A39">
        <w:rPr>
          <w:rFonts w:ascii="Times New Roman" w:hAnsi="Times New Roman" w:cs="Times New Roman"/>
          <w:b/>
          <w:sz w:val="24"/>
          <w:szCs w:val="24"/>
        </w:rPr>
        <w:t>8</w:t>
      </w:r>
      <w:r w:rsidRPr="00767A39">
        <w:rPr>
          <w:rFonts w:ascii="Times New Roman" w:hAnsi="Times New Roman" w:cs="Times New Roman"/>
          <w:b/>
          <w:sz w:val="24"/>
          <w:szCs w:val="24"/>
        </w:rPr>
        <w:t>.</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 xml:space="preserve">, </w:t>
      </w:r>
      <w:r w:rsidR="000E7A20" w:rsidRPr="00767A39">
        <w:rPr>
          <w:rFonts w:ascii="Times New Roman" w:hAnsi="Times New Roman" w:cs="Times New Roman"/>
          <w:sz w:val="24"/>
          <w:szCs w:val="24"/>
        </w:rPr>
        <w:t xml:space="preserve">KVK Kanunu’nun 7. Maddesi ile 28.10.2017 tarih ve 30224 sayılı Resmi </w:t>
      </w:r>
      <w:r w:rsidR="00B0165D" w:rsidRPr="00767A39">
        <w:rPr>
          <w:rFonts w:ascii="Times New Roman" w:hAnsi="Times New Roman" w:cs="Times New Roman"/>
          <w:sz w:val="24"/>
          <w:szCs w:val="24"/>
        </w:rPr>
        <w:t>Gazete ’de</w:t>
      </w:r>
      <w:r w:rsidR="000E7A20" w:rsidRPr="00767A39">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rsidR="004667FD" w:rsidRPr="00767A39" w:rsidRDefault="00EE38BF" w:rsidP="005C037A">
      <w:pPr>
        <w:jc w:val="both"/>
        <w:rPr>
          <w:rFonts w:ascii="Times New Roman" w:hAnsi="Times New Roman" w:cs="Times New Roman"/>
          <w:b/>
          <w:sz w:val="24"/>
          <w:szCs w:val="24"/>
        </w:rPr>
      </w:pPr>
      <w:r w:rsidRPr="00767A39">
        <w:rPr>
          <w:rFonts w:ascii="Times New Roman" w:hAnsi="Times New Roman" w:cs="Times New Roman"/>
          <w:b/>
          <w:sz w:val="24"/>
          <w:szCs w:val="24"/>
        </w:rPr>
        <w:t xml:space="preserve">4.4. </w:t>
      </w:r>
      <w:r w:rsidR="004667FD" w:rsidRPr="00767A39">
        <w:rPr>
          <w:rFonts w:ascii="Times New Roman" w:hAnsi="Times New Roman" w:cs="Times New Roman"/>
          <w:b/>
          <w:sz w:val="24"/>
          <w:szCs w:val="24"/>
        </w:rPr>
        <w:t>KİŞİSEL VERİ SAHİBİNİN</w:t>
      </w:r>
      <w:r w:rsidR="00F42B88" w:rsidRPr="00767A39">
        <w:rPr>
          <w:rFonts w:ascii="Times New Roman" w:hAnsi="Times New Roman" w:cs="Times New Roman"/>
          <w:b/>
          <w:sz w:val="24"/>
          <w:szCs w:val="24"/>
        </w:rPr>
        <w:t>/ İLGİLİ KİŞİNİN</w:t>
      </w:r>
      <w:r w:rsidR="004667FD" w:rsidRPr="00767A39">
        <w:rPr>
          <w:rFonts w:ascii="Times New Roman" w:hAnsi="Times New Roman" w:cs="Times New Roman"/>
          <w:b/>
          <w:sz w:val="24"/>
          <w:szCs w:val="24"/>
        </w:rPr>
        <w:t xml:space="preserve"> AYDINLATILMASI VE BİLGİLENDİRİLMESİ</w:t>
      </w:r>
    </w:p>
    <w:p w:rsidR="004667FD" w:rsidRPr="00767A39" w:rsidRDefault="00656B2E" w:rsidP="004667FD">
      <w:pPr>
        <w:jc w:val="both"/>
        <w:rPr>
          <w:rFonts w:ascii="Times New Roman" w:hAnsi="Times New Roman" w:cs="Times New Roman"/>
          <w:bCs/>
          <w:sz w:val="24"/>
          <w:szCs w:val="24"/>
        </w:rPr>
      </w:pPr>
      <w:r w:rsidRPr="00767A39">
        <w:rPr>
          <w:rFonts w:ascii="Times New Roman" w:eastAsia="Times New Roman" w:hAnsi="Times New Roman" w:cs="Times New Roman"/>
          <w:sz w:val="24"/>
          <w:szCs w:val="24"/>
        </w:rPr>
        <w:lastRenderedPageBreak/>
        <w:t>Op. Dr. Kemal Yıldız Muayenehanesi</w:t>
      </w:r>
      <w:r w:rsidR="004667FD" w:rsidRPr="00767A39">
        <w:rPr>
          <w:rFonts w:ascii="Times New Roman" w:hAnsi="Times New Roman" w:cs="Times New Roman"/>
          <w:sz w:val="24"/>
          <w:szCs w:val="24"/>
        </w:rPr>
        <w:t xml:space="preserve">, KVK Kanunu’nun 10. Maddesi ile </w:t>
      </w:r>
      <w:r w:rsidR="004667FD" w:rsidRPr="00767A39">
        <w:rPr>
          <w:rFonts w:ascii="Times New Roman" w:hAnsi="Times New Roman" w:cs="Times New Roman"/>
          <w:bCs/>
          <w:sz w:val="24"/>
          <w:szCs w:val="24"/>
        </w:rPr>
        <w:t xml:space="preserve">Aydınlatma Yükümlülüğünün Yerine Getirilmesinde Uyulacak Usul </w:t>
      </w:r>
      <w:r w:rsidR="00366669" w:rsidRPr="00767A39">
        <w:rPr>
          <w:rFonts w:ascii="Times New Roman" w:hAnsi="Times New Roman" w:cs="Times New Roman"/>
          <w:bCs/>
          <w:sz w:val="24"/>
          <w:szCs w:val="24"/>
        </w:rPr>
        <w:t>v</w:t>
      </w:r>
      <w:r w:rsidR="004667FD" w:rsidRPr="00767A39">
        <w:rPr>
          <w:rFonts w:ascii="Times New Roman" w:hAnsi="Times New Roman" w:cs="Times New Roman"/>
          <w:bCs/>
          <w:sz w:val="24"/>
          <w:szCs w:val="24"/>
        </w:rPr>
        <w:t>e Esaslar Hakkında Tebliğ</w:t>
      </w:r>
      <w:r w:rsidR="00A61E98" w:rsidRPr="00767A39">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767A39">
        <w:rPr>
          <w:rFonts w:ascii="Times New Roman" w:hAnsi="Times New Roman" w:cs="Times New Roman"/>
          <w:bCs/>
          <w:sz w:val="24"/>
          <w:szCs w:val="24"/>
        </w:rPr>
        <w:t>nı</w:t>
      </w:r>
      <w:r w:rsidR="009301E1" w:rsidRPr="00767A39">
        <w:rPr>
          <w:rFonts w:ascii="Times New Roman" w:hAnsi="Times New Roman" w:cs="Times New Roman"/>
          <w:bCs/>
          <w:sz w:val="24"/>
          <w:szCs w:val="24"/>
        </w:rPr>
        <w:t>sağlamaktadır</w:t>
      </w:r>
      <w:r w:rsidR="009A424D" w:rsidRPr="00767A39">
        <w:rPr>
          <w:rFonts w:ascii="Times New Roman" w:hAnsi="Times New Roman" w:cs="Times New Roman"/>
          <w:bCs/>
          <w:sz w:val="24"/>
          <w:szCs w:val="24"/>
        </w:rPr>
        <w:t>.</w:t>
      </w:r>
      <w:r w:rsidR="00A61E98" w:rsidRPr="00767A39">
        <w:rPr>
          <w:rFonts w:ascii="Times New Roman" w:hAnsi="Times New Roman" w:cs="Times New Roman"/>
          <w:bCs/>
          <w:sz w:val="24"/>
          <w:szCs w:val="24"/>
        </w:rPr>
        <w:t xml:space="preserve"> Yapılan aydınlatmada ilgili maddelerde öngörülen ve aşağıda belirtilen konular yer </w:t>
      </w:r>
      <w:r w:rsidR="009301E1" w:rsidRPr="00767A39">
        <w:rPr>
          <w:rFonts w:ascii="Times New Roman" w:hAnsi="Times New Roman" w:cs="Times New Roman"/>
          <w:bCs/>
          <w:sz w:val="24"/>
          <w:szCs w:val="24"/>
        </w:rPr>
        <w:t>almaktadır:</w:t>
      </w:r>
    </w:p>
    <w:p w:rsidR="00A61E98" w:rsidRPr="00767A39" w:rsidRDefault="00954769" w:rsidP="00A61E98">
      <w:pPr>
        <w:jc w:val="both"/>
        <w:rPr>
          <w:rFonts w:ascii="Times New Roman" w:hAnsi="Times New Roman" w:cs="Times New Roman"/>
          <w:bCs/>
          <w:sz w:val="24"/>
          <w:szCs w:val="24"/>
        </w:rPr>
      </w:pPr>
      <w:r w:rsidRPr="00767A39">
        <w:rPr>
          <w:rFonts w:ascii="Times New Roman" w:hAnsi="Times New Roman" w:cs="Times New Roman"/>
          <w:bCs/>
          <w:sz w:val="24"/>
          <w:szCs w:val="24"/>
        </w:rPr>
        <w:t xml:space="preserve">a) Veri sorumlusu olan </w:t>
      </w:r>
      <w:r w:rsidR="00656B2E" w:rsidRPr="00767A39">
        <w:rPr>
          <w:rFonts w:ascii="Times New Roman" w:eastAsia="Times New Roman" w:hAnsi="Times New Roman" w:cs="Times New Roman"/>
          <w:sz w:val="24"/>
          <w:szCs w:val="24"/>
        </w:rPr>
        <w:t xml:space="preserve">Op. Dr. Kemal Yıldız Muayenehanesi </w:t>
      </w:r>
      <w:r w:rsidR="00656B2E" w:rsidRPr="00767A39">
        <w:rPr>
          <w:rFonts w:ascii="Times New Roman" w:hAnsi="Times New Roman" w:cs="Times New Roman"/>
          <w:sz w:val="24"/>
          <w:szCs w:val="24"/>
        </w:rPr>
        <w:t>’nin</w:t>
      </w:r>
      <w:r w:rsidR="00A61E98" w:rsidRPr="00767A39">
        <w:rPr>
          <w:rFonts w:ascii="Times New Roman" w:hAnsi="Times New Roman" w:cs="Times New Roman"/>
          <w:bCs/>
          <w:sz w:val="24"/>
          <w:szCs w:val="24"/>
        </w:rPr>
        <w:t>kimliği,</w:t>
      </w:r>
    </w:p>
    <w:p w:rsidR="00A61E98" w:rsidRPr="00767A39" w:rsidRDefault="00A61E98" w:rsidP="00A61E98">
      <w:pPr>
        <w:jc w:val="both"/>
        <w:rPr>
          <w:rFonts w:ascii="Times New Roman" w:hAnsi="Times New Roman" w:cs="Times New Roman"/>
          <w:bCs/>
          <w:sz w:val="24"/>
          <w:szCs w:val="24"/>
        </w:rPr>
      </w:pPr>
      <w:r w:rsidRPr="00767A39">
        <w:rPr>
          <w:rFonts w:ascii="Times New Roman" w:hAnsi="Times New Roman" w:cs="Times New Roman"/>
          <w:bCs/>
          <w:sz w:val="24"/>
          <w:szCs w:val="24"/>
        </w:rPr>
        <w:t xml:space="preserve">b) Kişisel </w:t>
      </w:r>
      <w:r w:rsidR="00954769" w:rsidRPr="00767A39">
        <w:rPr>
          <w:rFonts w:ascii="Times New Roman" w:hAnsi="Times New Roman" w:cs="Times New Roman"/>
          <w:bCs/>
          <w:sz w:val="24"/>
          <w:szCs w:val="24"/>
        </w:rPr>
        <w:t>verileri hangi amaçla işlediğimiz/işleyebileceğimiz,</w:t>
      </w:r>
    </w:p>
    <w:p w:rsidR="00A61E98" w:rsidRPr="00767A39" w:rsidRDefault="00A61E98" w:rsidP="00A61E98">
      <w:pPr>
        <w:jc w:val="both"/>
        <w:rPr>
          <w:rFonts w:ascii="Times New Roman" w:hAnsi="Times New Roman" w:cs="Times New Roman"/>
          <w:bCs/>
          <w:sz w:val="24"/>
          <w:szCs w:val="24"/>
        </w:rPr>
      </w:pPr>
      <w:r w:rsidRPr="00767A39">
        <w:rPr>
          <w:rFonts w:ascii="Times New Roman" w:hAnsi="Times New Roman" w:cs="Times New Roman"/>
          <w:bCs/>
          <w:sz w:val="24"/>
          <w:szCs w:val="24"/>
        </w:rPr>
        <w:t>c) Kişisel verileri</w:t>
      </w:r>
      <w:r w:rsidR="00954769" w:rsidRPr="00767A39">
        <w:rPr>
          <w:rFonts w:ascii="Times New Roman" w:hAnsi="Times New Roman" w:cs="Times New Roman"/>
          <w:bCs/>
          <w:sz w:val="24"/>
          <w:szCs w:val="24"/>
        </w:rPr>
        <w:t xml:space="preserve"> kimlere ve hangi amaçla aktara</w:t>
      </w:r>
      <w:r w:rsidRPr="00767A39">
        <w:rPr>
          <w:rFonts w:ascii="Times New Roman" w:hAnsi="Times New Roman" w:cs="Times New Roman"/>
          <w:bCs/>
          <w:sz w:val="24"/>
          <w:szCs w:val="24"/>
        </w:rPr>
        <w:t>bileceği</w:t>
      </w:r>
      <w:r w:rsidR="00954769" w:rsidRPr="00767A39">
        <w:rPr>
          <w:rFonts w:ascii="Times New Roman" w:hAnsi="Times New Roman" w:cs="Times New Roman"/>
          <w:bCs/>
          <w:sz w:val="24"/>
          <w:szCs w:val="24"/>
        </w:rPr>
        <w:t>miz</w:t>
      </w:r>
      <w:r w:rsidRPr="00767A39">
        <w:rPr>
          <w:rFonts w:ascii="Times New Roman" w:hAnsi="Times New Roman" w:cs="Times New Roman"/>
          <w:bCs/>
          <w:sz w:val="24"/>
          <w:szCs w:val="24"/>
        </w:rPr>
        <w:t>,</w:t>
      </w:r>
    </w:p>
    <w:p w:rsidR="00A61E98" w:rsidRPr="00767A39" w:rsidRDefault="00954769" w:rsidP="00A61E98">
      <w:pPr>
        <w:jc w:val="both"/>
        <w:rPr>
          <w:rFonts w:ascii="Times New Roman" w:hAnsi="Times New Roman" w:cs="Times New Roman"/>
          <w:bCs/>
          <w:sz w:val="24"/>
          <w:szCs w:val="24"/>
        </w:rPr>
      </w:pPr>
      <w:r w:rsidRPr="00767A39">
        <w:rPr>
          <w:rFonts w:ascii="Times New Roman" w:hAnsi="Times New Roman" w:cs="Times New Roman"/>
          <w:bCs/>
          <w:sz w:val="24"/>
          <w:szCs w:val="24"/>
        </w:rPr>
        <w:t>ç) Kişisel veri toplama yöntemlerimiz ve hukuki sebeplerimiz</w:t>
      </w:r>
      <w:r w:rsidR="00A61E98" w:rsidRPr="00767A39">
        <w:rPr>
          <w:rFonts w:ascii="Times New Roman" w:hAnsi="Times New Roman" w:cs="Times New Roman"/>
          <w:bCs/>
          <w:sz w:val="24"/>
          <w:szCs w:val="24"/>
        </w:rPr>
        <w:t>,</w:t>
      </w:r>
    </w:p>
    <w:p w:rsidR="00A61E98" w:rsidRPr="00767A39" w:rsidRDefault="00A61E98" w:rsidP="00A61E98">
      <w:pPr>
        <w:jc w:val="both"/>
        <w:rPr>
          <w:rFonts w:ascii="Times New Roman" w:hAnsi="Times New Roman" w:cs="Times New Roman"/>
          <w:bCs/>
          <w:sz w:val="24"/>
          <w:szCs w:val="24"/>
        </w:rPr>
      </w:pPr>
      <w:r w:rsidRPr="00767A39">
        <w:rPr>
          <w:rFonts w:ascii="Times New Roman" w:hAnsi="Times New Roman" w:cs="Times New Roman"/>
          <w:bCs/>
          <w:sz w:val="24"/>
          <w:szCs w:val="24"/>
        </w:rPr>
        <w:t xml:space="preserve">d) </w:t>
      </w:r>
      <w:r w:rsidR="009A424D" w:rsidRPr="00767A39">
        <w:rPr>
          <w:rFonts w:ascii="Times New Roman" w:hAnsi="Times New Roman" w:cs="Times New Roman"/>
          <w:bCs/>
          <w:sz w:val="24"/>
          <w:szCs w:val="24"/>
        </w:rPr>
        <w:t>Ver</w:t>
      </w:r>
      <w:r w:rsidR="00366669" w:rsidRPr="00767A39">
        <w:rPr>
          <w:rFonts w:ascii="Times New Roman" w:hAnsi="Times New Roman" w:cs="Times New Roman"/>
          <w:bCs/>
          <w:sz w:val="24"/>
          <w:szCs w:val="24"/>
        </w:rPr>
        <w:t>i</w:t>
      </w:r>
      <w:r w:rsidR="009A424D" w:rsidRPr="00767A39">
        <w:rPr>
          <w:rFonts w:ascii="Times New Roman" w:hAnsi="Times New Roman" w:cs="Times New Roman"/>
          <w:bCs/>
          <w:sz w:val="24"/>
          <w:szCs w:val="24"/>
        </w:rPr>
        <w:t xml:space="preserve"> sahibinin/</w:t>
      </w:r>
      <w:r w:rsidRPr="00767A39">
        <w:rPr>
          <w:rFonts w:ascii="Times New Roman" w:hAnsi="Times New Roman" w:cs="Times New Roman"/>
          <w:bCs/>
          <w:sz w:val="24"/>
          <w:szCs w:val="24"/>
        </w:rPr>
        <w:t>İlgili kişinin Kanunun 11</w:t>
      </w:r>
      <w:r w:rsidR="00366669" w:rsidRPr="00767A39">
        <w:rPr>
          <w:rFonts w:ascii="Times New Roman" w:hAnsi="Times New Roman" w:cs="Times New Roman"/>
          <w:bCs/>
          <w:sz w:val="24"/>
          <w:szCs w:val="24"/>
        </w:rPr>
        <w:t>.</w:t>
      </w:r>
      <w:r w:rsidRPr="00767A39">
        <w:rPr>
          <w:rFonts w:ascii="Times New Roman" w:hAnsi="Times New Roman" w:cs="Times New Roman"/>
          <w:bCs/>
          <w:sz w:val="24"/>
          <w:szCs w:val="24"/>
        </w:rPr>
        <w:t xml:space="preserve"> maddesinde sayılan</w:t>
      </w:r>
      <w:r w:rsidR="00954769" w:rsidRPr="00767A39">
        <w:rPr>
          <w:rFonts w:ascii="Times New Roman" w:hAnsi="Times New Roman" w:cs="Times New Roman"/>
          <w:bCs/>
          <w:sz w:val="24"/>
          <w:szCs w:val="24"/>
        </w:rPr>
        <w:t xml:space="preserve"> ve işbu politikanın 4.6. maddesinde belirtilen</w:t>
      </w:r>
      <w:r w:rsidRPr="00767A39">
        <w:rPr>
          <w:rFonts w:ascii="Times New Roman" w:hAnsi="Times New Roman" w:cs="Times New Roman"/>
          <w:bCs/>
          <w:sz w:val="24"/>
          <w:szCs w:val="24"/>
        </w:rPr>
        <w:t xml:space="preserve"> diğer hakları.</w:t>
      </w:r>
    </w:p>
    <w:p w:rsidR="00A61E98" w:rsidRPr="00767A39" w:rsidRDefault="00A61E98" w:rsidP="004667FD">
      <w:pPr>
        <w:jc w:val="both"/>
        <w:rPr>
          <w:rFonts w:ascii="Times New Roman" w:hAnsi="Times New Roman" w:cs="Times New Roman"/>
          <w:sz w:val="24"/>
          <w:szCs w:val="24"/>
        </w:rPr>
      </w:pPr>
      <w:r w:rsidRPr="00767A39">
        <w:rPr>
          <w:rFonts w:ascii="Times New Roman" w:hAnsi="Times New Roman" w:cs="Times New Roman"/>
          <w:sz w:val="24"/>
          <w:szCs w:val="24"/>
        </w:rPr>
        <w:t xml:space="preserve">Aydınlatma yükümlülüğü KVK Kanunu’nun 10. Maddesine </w:t>
      </w:r>
      <w:r w:rsidR="004667FD" w:rsidRPr="00767A39">
        <w:rPr>
          <w:rFonts w:ascii="Times New Roman" w:hAnsi="Times New Roman" w:cs="Times New Roman"/>
          <w:sz w:val="24"/>
          <w:szCs w:val="24"/>
        </w:rPr>
        <w:t>uygun olarak, en geç kişisel verilerin elde edilmesi sırasında</w:t>
      </w:r>
      <w:r w:rsidRPr="00767A39">
        <w:rPr>
          <w:rFonts w:ascii="Times New Roman" w:hAnsi="Times New Roman" w:cs="Times New Roman"/>
          <w:sz w:val="24"/>
          <w:szCs w:val="24"/>
        </w:rPr>
        <w:t xml:space="preserve">, kişisel verilerin ilgili kişiden elde edilmemesi halinde ise ile </w:t>
      </w:r>
      <w:r w:rsidRPr="00767A39">
        <w:rPr>
          <w:rFonts w:ascii="Times New Roman" w:hAnsi="Times New Roman" w:cs="Times New Roman"/>
          <w:bCs/>
          <w:sz w:val="24"/>
          <w:szCs w:val="24"/>
        </w:rPr>
        <w:t xml:space="preserve">Aydınlatma Yükümlülüğünün Yerine Getirilmesinde Uyulacak Usul </w:t>
      </w:r>
      <w:r w:rsidR="00FC0A77" w:rsidRPr="00767A39">
        <w:rPr>
          <w:rFonts w:ascii="Times New Roman" w:hAnsi="Times New Roman" w:cs="Times New Roman"/>
          <w:bCs/>
          <w:sz w:val="24"/>
          <w:szCs w:val="24"/>
        </w:rPr>
        <w:t>v</w:t>
      </w:r>
      <w:r w:rsidRPr="00767A39">
        <w:rPr>
          <w:rFonts w:ascii="Times New Roman" w:hAnsi="Times New Roman" w:cs="Times New Roman"/>
          <w:bCs/>
          <w:sz w:val="24"/>
          <w:szCs w:val="24"/>
        </w:rPr>
        <w:t>e Esaslar Hakkında Tebliğ’in</w:t>
      </w:r>
      <w:r w:rsidRPr="00767A39">
        <w:rPr>
          <w:rFonts w:ascii="Times New Roman" w:hAnsi="Times New Roman" w:cs="Times New Roman"/>
          <w:sz w:val="24"/>
          <w:szCs w:val="24"/>
        </w:rPr>
        <w:t xml:space="preserve"> 6. Maddesine uygun olarak,</w:t>
      </w:r>
    </w:p>
    <w:p w:rsidR="00A61E98" w:rsidRPr="00767A39" w:rsidRDefault="00A61E98" w:rsidP="00A61E98">
      <w:pPr>
        <w:jc w:val="both"/>
        <w:rPr>
          <w:rFonts w:ascii="Times New Roman" w:hAnsi="Times New Roman" w:cs="Times New Roman"/>
          <w:sz w:val="24"/>
          <w:szCs w:val="24"/>
        </w:rPr>
      </w:pPr>
      <w:r w:rsidRPr="00767A39">
        <w:rPr>
          <w:rFonts w:ascii="Times New Roman" w:hAnsi="Times New Roman" w:cs="Times New Roman"/>
          <w:sz w:val="24"/>
          <w:szCs w:val="24"/>
        </w:rPr>
        <w:t>a) Kişisel verilerin elde edilmesinden itibaren makul bir süre içerisinde,</w:t>
      </w:r>
    </w:p>
    <w:p w:rsidR="00A61E98" w:rsidRPr="00767A39" w:rsidRDefault="00A61E98" w:rsidP="00A61E98">
      <w:pPr>
        <w:jc w:val="both"/>
        <w:rPr>
          <w:rFonts w:ascii="Times New Roman" w:hAnsi="Times New Roman" w:cs="Times New Roman"/>
          <w:sz w:val="24"/>
          <w:szCs w:val="24"/>
        </w:rPr>
      </w:pPr>
      <w:r w:rsidRPr="00767A39">
        <w:rPr>
          <w:rFonts w:ascii="Times New Roman" w:hAnsi="Times New Roman" w:cs="Times New Roman"/>
          <w:sz w:val="24"/>
          <w:szCs w:val="24"/>
        </w:rPr>
        <w:t>b) Kişisel verilerin ilgili kişi ile iletişim amacıyla kullanılacak olması durumunda, ilk iletişim kurulması esnasında,</w:t>
      </w:r>
    </w:p>
    <w:p w:rsidR="00A61E98" w:rsidRPr="00767A39" w:rsidRDefault="00A61E98" w:rsidP="00A61E98">
      <w:pPr>
        <w:jc w:val="both"/>
        <w:rPr>
          <w:rFonts w:ascii="Times New Roman" w:hAnsi="Times New Roman" w:cs="Times New Roman"/>
          <w:sz w:val="24"/>
          <w:szCs w:val="24"/>
        </w:rPr>
      </w:pPr>
      <w:r w:rsidRPr="00767A39">
        <w:rPr>
          <w:rFonts w:ascii="Times New Roman" w:hAnsi="Times New Roman" w:cs="Times New Roman"/>
          <w:sz w:val="24"/>
          <w:szCs w:val="24"/>
        </w:rPr>
        <w:t>c) Kişisel verilerin aktarılacak olması halinde, en geç kişisel verilerin ilk kez aktarımının yapılacağı esnada</w:t>
      </w:r>
      <w:r w:rsidR="009A424D" w:rsidRPr="00767A39">
        <w:rPr>
          <w:rFonts w:ascii="Times New Roman" w:hAnsi="Times New Roman" w:cs="Times New Roman"/>
          <w:sz w:val="24"/>
          <w:szCs w:val="24"/>
        </w:rPr>
        <w:t>,</w:t>
      </w:r>
    </w:p>
    <w:p w:rsidR="00A61E98" w:rsidRPr="00767A39" w:rsidRDefault="009301E1" w:rsidP="00A61E98">
      <w:pPr>
        <w:jc w:val="both"/>
        <w:rPr>
          <w:rFonts w:ascii="Times New Roman" w:hAnsi="Times New Roman" w:cs="Times New Roman"/>
          <w:sz w:val="24"/>
          <w:szCs w:val="24"/>
        </w:rPr>
      </w:pPr>
      <w:r w:rsidRPr="00767A39">
        <w:rPr>
          <w:rFonts w:ascii="Times New Roman" w:hAnsi="Times New Roman" w:cs="Times New Roman"/>
          <w:sz w:val="24"/>
          <w:szCs w:val="24"/>
        </w:rPr>
        <w:t>Yerine getirilmektedir</w:t>
      </w:r>
      <w:r w:rsidR="009A424D" w:rsidRPr="00767A39">
        <w:rPr>
          <w:rFonts w:ascii="Times New Roman" w:hAnsi="Times New Roman" w:cs="Times New Roman"/>
          <w:sz w:val="24"/>
          <w:szCs w:val="24"/>
        </w:rPr>
        <w:t>.</w:t>
      </w:r>
    </w:p>
    <w:p w:rsidR="00A61E98" w:rsidRPr="00767A39" w:rsidRDefault="00A61E98" w:rsidP="005C037A">
      <w:pPr>
        <w:jc w:val="both"/>
        <w:rPr>
          <w:rFonts w:ascii="Times New Roman" w:hAnsi="Times New Roman" w:cs="Times New Roman"/>
          <w:sz w:val="24"/>
          <w:szCs w:val="24"/>
        </w:rPr>
      </w:pPr>
      <w:r w:rsidRPr="00767A39">
        <w:rPr>
          <w:rFonts w:ascii="Times New Roman" w:hAnsi="Times New Roman" w:cs="Times New Roman"/>
          <w:sz w:val="24"/>
          <w:szCs w:val="24"/>
        </w:rPr>
        <w:t xml:space="preserve">İşbu politikanın ilgili kişiler tarafından kolayca erişebilecek şekilde </w:t>
      </w:r>
      <w:hyperlink r:id="rId8" w:history="1">
        <w:r w:rsidR="00656B2E" w:rsidRPr="00767A39">
          <w:rPr>
            <w:rStyle w:val="Kpr"/>
            <w:rFonts w:ascii="Times New Roman" w:hAnsi="Times New Roman" w:cs="Times New Roman"/>
            <w:sz w:val="24"/>
            <w:szCs w:val="24"/>
          </w:rPr>
          <w:t>www.opdrkemalyildiz.com</w:t>
        </w:r>
      </w:hyperlink>
      <w:r w:rsidR="00D44EF1" w:rsidRPr="00767A39">
        <w:rPr>
          <w:rFonts w:ascii="Times New Roman" w:hAnsi="Times New Roman" w:cs="Times New Roman"/>
          <w:sz w:val="24"/>
          <w:szCs w:val="24"/>
        </w:rPr>
        <w:t>i</w:t>
      </w:r>
      <w:r w:rsidRPr="00767A39">
        <w:rPr>
          <w:rFonts w:ascii="Times New Roman" w:hAnsi="Times New Roman" w:cs="Times New Roman"/>
          <w:sz w:val="24"/>
          <w:szCs w:val="24"/>
        </w:rPr>
        <w:t xml:space="preserve">nternet sitesinde yayımlanmasının amacı da </w:t>
      </w:r>
      <w:r w:rsidR="00656B2E"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kişisel veri işleme faaliyetlerinin şeffaflığını ve dolayısıyla kişisel verinin korunması hakkının, hakkın özüne uygun bir şekilde korunmasına katkıda bulunmak</w:t>
      </w:r>
      <w:r w:rsidR="009301E1" w:rsidRPr="00767A39">
        <w:rPr>
          <w:rFonts w:ascii="Times New Roman" w:hAnsi="Times New Roman" w:cs="Times New Roman"/>
          <w:sz w:val="24"/>
          <w:szCs w:val="24"/>
        </w:rPr>
        <w:t>ta</w:t>
      </w:r>
      <w:r w:rsidR="00FC0A77" w:rsidRPr="00767A39">
        <w:rPr>
          <w:rFonts w:ascii="Times New Roman" w:hAnsi="Times New Roman" w:cs="Times New Roman"/>
          <w:sz w:val="24"/>
          <w:szCs w:val="24"/>
        </w:rPr>
        <w:t>d</w:t>
      </w:r>
      <w:r w:rsidRPr="00767A39">
        <w:rPr>
          <w:rFonts w:ascii="Times New Roman" w:hAnsi="Times New Roman" w:cs="Times New Roman"/>
          <w:sz w:val="24"/>
          <w:szCs w:val="24"/>
        </w:rPr>
        <w:t>ır.</w:t>
      </w:r>
    </w:p>
    <w:p w:rsidR="000B6F7D" w:rsidRPr="00767A39" w:rsidRDefault="000B6F7D" w:rsidP="000B6F7D">
      <w:pPr>
        <w:jc w:val="both"/>
        <w:rPr>
          <w:rFonts w:ascii="Times New Roman" w:hAnsi="Times New Roman" w:cs="Times New Roman"/>
          <w:b/>
          <w:sz w:val="24"/>
          <w:szCs w:val="24"/>
        </w:rPr>
      </w:pPr>
      <w:r w:rsidRPr="00767A39">
        <w:rPr>
          <w:rFonts w:ascii="Times New Roman" w:hAnsi="Times New Roman" w:cs="Times New Roman"/>
          <w:b/>
          <w:sz w:val="24"/>
          <w:szCs w:val="24"/>
        </w:rPr>
        <w:t>4.5. KİŞİSEL VERİLERİN AKTARILMASI</w:t>
      </w:r>
    </w:p>
    <w:p w:rsidR="000B6F7D" w:rsidRPr="00767A39" w:rsidRDefault="00656B2E" w:rsidP="000B6F7D">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0B6F7D" w:rsidRPr="00767A39">
        <w:rPr>
          <w:rFonts w:ascii="Times New Roman" w:hAnsi="Times New Roman" w:cs="Times New Roman"/>
          <w:sz w:val="24"/>
          <w:szCs w:val="24"/>
        </w:rPr>
        <w:t>hukuka uygun olan kişisel veri işleme amaçları doğrultusunda gerekli güvenlik önlemlerini alarak kişisel veri sahibinin</w:t>
      </w:r>
      <w:r w:rsidR="00F42B88" w:rsidRPr="00767A39">
        <w:rPr>
          <w:rFonts w:ascii="Times New Roman" w:hAnsi="Times New Roman" w:cs="Times New Roman"/>
          <w:sz w:val="24"/>
          <w:szCs w:val="24"/>
        </w:rPr>
        <w:t>/ilgili kişinin</w:t>
      </w:r>
      <w:r w:rsidR="000B6F7D" w:rsidRPr="00767A39">
        <w:rPr>
          <w:rFonts w:ascii="Times New Roman" w:hAnsi="Times New Roman" w:cs="Times New Roman"/>
          <w:sz w:val="24"/>
          <w:szCs w:val="24"/>
        </w:rPr>
        <w:t xml:space="preserve"> kişisel verilerini ve özel nitelikli kişisel verilerini üçüncü kişilereaktarabilmektedir. </w:t>
      </w:r>
      <w:r w:rsidRPr="00767A39">
        <w:rPr>
          <w:rFonts w:ascii="Times New Roman" w:eastAsia="Times New Roman" w:hAnsi="Times New Roman" w:cs="Times New Roman"/>
          <w:sz w:val="24"/>
          <w:szCs w:val="24"/>
        </w:rPr>
        <w:t>Op. Dr. Kemal Yıldız Muayenehanesi</w:t>
      </w:r>
      <w:r w:rsidR="000B6F7D" w:rsidRPr="00767A39">
        <w:rPr>
          <w:rFonts w:ascii="Times New Roman" w:hAnsi="Times New Roman" w:cs="Times New Roman"/>
          <w:sz w:val="24"/>
          <w:szCs w:val="24"/>
        </w:rPr>
        <w:t>bu doğrultuda KVK Kanunu’nun 8. maddesinde öngörülen düzenlemelere uygun hareket etmektedir.</w:t>
      </w:r>
    </w:p>
    <w:p w:rsidR="000B6F7D" w:rsidRPr="00767A39" w:rsidRDefault="00656B2E" w:rsidP="000B6F7D">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0B6F7D" w:rsidRPr="00767A39">
        <w:rPr>
          <w:rFonts w:ascii="Times New Roman" w:hAnsi="Times New Roman" w:cs="Times New Roman"/>
          <w:sz w:val="24"/>
          <w:szCs w:val="24"/>
        </w:rPr>
        <w:t>tarafından kişisel veriler</w:t>
      </w:r>
      <w:r w:rsidR="00AC3871" w:rsidRPr="00767A39">
        <w:rPr>
          <w:rFonts w:ascii="Times New Roman" w:hAnsi="Times New Roman" w:cs="Times New Roman"/>
          <w:sz w:val="24"/>
          <w:szCs w:val="24"/>
        </w:rPr>
        <w:t xml:space="preserve">in yurtdışına aktarılmasında, </w:t>
      </w:r>
      <w:r w:rsidR="000B6F7D" w:rsidRPr="00767A39">
        <w:rPr>
          <w:rFonts w:ascii="Times New Roman" w:hAnsi="Times New Roman" w:cs="Times New Roman"/>
          <w:sz w:val="24"/>
          <w:szCs w:val="24"/>
        </w:rPr>
        <w:t xml:space="preserve">KVK Kurulu tarafından yeterli korumaya sahip </w:t>
      </w:r>
      <w:r w:rsidR="00AC3871" w:rsidRPr="00767A39">
        <w:rPr>
          <w:rFonts w:ascii="Times New Roman" w:hAnsi="Times New Roman" w:cs="Times New Roman"/>
          <w:sz w:val="24"/>
          <w:szCs w:val="24"/>
        </w:rPr>
        <w:t xml:space="preserve">olan yabancı ülkeler henüz açıklanmamış olmakla </w:t>
      </w:r>
      <w:r w:rsidR="00FC0A77" w:rsidRPr="00767A39">
        <w:rPr>
          <w:rFonts w:ascii="Times New Roman" w:hAnsi="Times New Roman" w:cs="Times New Roman"/>
          <w:sz w:val="24"/>
          <w:szCs w:val="24"/>
        </w:rPr>
        <w:t xml:space="preserve">beraber </w:t>
      </w:r>
      <w:r w:rsidR="00AC3871" w:rsidRPr="00767A39">
        <w:rPr>
          <w:rFonts w:ascii="Times New Roman" w:hAnsi="Times New Roman" w:cs="Times New Roman"/>
          <w:sz w:val="24"/>
          <w:szCs w:val="24"/>
        </w:rPr>
        <w:t>veri sahibinin</w:t>
      </w:r>
      <w:r w:rsidR="00F42B88" w:rsidRPr="00767A39">
        <w:rPr>
          <w:rFonts w:ascii="Times New Roman" w:hAnsi="Times New Roman" w:cs="Times New Roman"/>
          <w:sz w:val="24"/>
          <w:szCs w:val="24"/>
        </w:rPr>
        <w:t>/ilgili kişinin</w:t>
      </w:r>
      <w:r w:rsidR="00AC3871" w:rsidRPr="00767A39">
        <w:rPr>
          <w:rFonts w:ascii="Times New Roman" w:hAnsi="Times New Roman" w:cs="Times New Roman"/>
          <w:sz w:val="24"/>
          <w:szCs w:val="24"/>
        </w:rPr>
        <w:t xml:space="preserve"> açık rıza</w:t>
      </w:r>
      <w:r w:rsidR="00CA7D20" w:rsidRPr="00767A39">
        <w:rPr>
          <w:rFonts w:ascii="Times New Roman" w:hAnsi="Times New Roman" w:cs="Times New Roman"/>
          <w:sz w:val="24"/>
          <w:szCs w:val="24"/>
        </w:rPr>
        <w:t>sı</w:t>
      </w:r>
      <w:r w:rsidR="00AC3871" w:rsidRPr="00767A39">
        <w:rPr>
          <w:rFonts w:ascii="Times New Roman" w:hAnsi="Times New Roman" w:cs="Times New Roman"/>
          <w:sz w:val="24"/>
          <w:szCs w:val="24"/>
        </w:rPr>
        <w:t>nın alınması ya da</w:t>
      </w:r>
      <w:r w:rsidR="000B6F7D" w:rsidRPr="00767A39">
        <w:rPr>
          <w:rFonts w:ascii="Times New Roman" w:hAnsi="Times New Roman" w:cs="Times New Roman"/>
          <w:sz w:val="24"/>
          <w:szCs w:val="24"/>
        </w:rPr>
        <w:t xml:space="preserve"> yeterli korumanın bulunmaması durumunda</w:t>
      </w:r>
      <w:r w:rsidR="00FC0A77" w:rsidRPr="00767A39">
        <w:rPr>
          <w:rFonts w:ascii="Times New Roman" w:hAnsi="Times New Roman" w:cs="Times New Roman"/>
          <w:sz w:val="24"/>
          <w:szCs w:val="24"/>
        </w:rPr>
        <w:t>,</w:t>
      </w:r>
      <w:r w:rsidR="000B6F7D" w:rsidRPr="00767A39">
        <w:rPr>
          <w:rFonts w:ascii="Times New Roman" w:hAnsi="Times New Roman" w:cs="Times New Roman"/>
          <w:sz w:val="24"/>
          <w:szCs w:val="24"/>
        </w:rPr>
        <w:t xml:space="preserve"> Türkiye’deki ve ilgili yabancı ülkedeki veri sorumlularının yeterli bir koruma</w:t>
      </w:r>
      <w:r w:rsidR="00AC3871" w:rsidRPr="00767A39">
        <w:rPr>
          <w:rFonts w:ascii="Times New Roman" w:hAnsi="Times New Roman" w:cs="Times New Roman"/>
          <w:sz w:val="24"/>
          <w:szCs w:val="24"/>
        </w:rPr>
        <w:t>yı yazılı olarak beyan ettiği taahhütnamenin KVK Kurulu’nun onaylanması yöntemlerinden uygun olan</w:t>
      </w:r>
      <w:r w:rsidR="00CA7D20" w:rsidRPr="00767A39">
        <w:rPr>
          <w:rFonts w:ascii="Times New Roman" w:hAnsi="Times New Roman" w:cs="Times New Roman"/>
          <w:sz w:val="24"/>
          <w:szCs w:val="24"/>
        </w:rPr>
        <w:t>ı</w:t>
      </w:r>
      <w:r w:rsidR="00AC3871" w:rsidRPr="00767A39">
        <w:rPr>
          <w:rFonts w:ascii="Times New Roman" w:hAnsi="Times New Roman" w:cs="Times New Roman"/>
          <w:sz w:val="24"/>
          <w:szCs w:val="24"/>
        </w:rPr>
        <w:t xml:space="preserve"> kullanıl</w:t>
      </w:r>
      <w:r w:rsidR="00CA7D20" w:rsidRPr="00767A39">
        <w:rPr>
          <w:rFonts w:ascii="Times New Roman" w:hAnsi="Times New Roman" w:cs="Times New Roman"/>
          <w:sz w:val="24"/>
          <w:szCs w:val="24"/>
        </w:rPr>
        <w:t>maktadır.</w:t>
      </w:r>
      <w:r w:rsidR="00AC3871" w:rsidRPr="00767A39">
        <w:rPr>
          <w:rFonts w:ascii="Times New Roman" w:hAnsi="Times New Roman" w:cs="Times New Roman"/>
          <w:sz w:val="24"/>
          <w:szCs w:val="24"/>
        </w:rPr>
        <w:t xml:space="preserve"> KVK Kurulu tarafından </w:t>
      </w:r>
      <w:r w:rsidR="000F0E25" w:rsidRPr="00767A39">
        <w:rPr>
          <w:rFonts w:ascii="Times New Roman" w:hAnsi="Times New Roman" w:cs="Times New Roman"/>
          <w:sz w:val="24"/>
          <w:szCs w:val="24"/>
        </w:rPr>
        <w:t>mezkûr</w:t>
      </w:r>
      <w:r w:rsidR="00AC3871" w:rsidRPr="00767A39">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w:t>
      </w:r>
      <w:r w:rsidR="00F42B88" w:rsidRPr="00767A39">
        <w:rPr>
          <w:rFonts w:ascii="Times New Roman" w:hAnsi="Times New Roman" w:cs="Times New Roman"/>
          <w:sz w:val="24"/>
          <w:szCs w:val="24"/>
        </w:rPr>
        <w:t>/ilgili kişiye</w:t>
      </w:r>
      <w:r w:rsidR="00AC3871" w:rsidRPr="00767A39">
        <w:rPr>
          <w:rFonts w:ascii="Times New Roman" w:hAnsi="Times New Roman" w:cs="Times New Roman"/>
          <w:sz w:val="24"/>
          <w:szCs w:val="24"/>
        </w:rPr>
        <w:t xml:space="preserve"> bilgi verilmektedir. Bu bağlamda </w:t>
      </w:r>
      <w:r w:rsidRPr="00767A39">
        <w:rPr>
          <w:rFonts w:ascii="Times New Roman" w:eastAsia="Times New Roman" w:hAnsi="Times New Roman" w:cs="Times New Roman"/>
          <w:sz w:val="24"/>
          <w:szCs w:val="24"/>
        </w:rPr>
        <w:t>Op. Dr. Kemal Yıldız Muayenehanesi</w:t>
      </w:r>
      <w:r w:rsidR="000B6F7D" w:rsidRPr="00767A39">
        <w:rPr>
          <w:rFonts w:ascii="Times New Roman" w:hAnsi="Times New Roman" w:cs="Times New Roman"/>
          <w:sz w:val="24"/>
          <w:szCs w:val="24"/>
        </w:rPr>
        <w:t>KVK Kanunu’nun 9. maddesinde öngörülen düzenlemelere uygun hareket etmektedir</w:t>
      </w:r>
      <w:r w:rsidR="009301E1" w:rsidRPr="00767A39">
        <w:rPr>
          <w:rFonts w:ascii="Times New Roman" w:hAnsi="Times New Roman" w:cs="Times New Roman"/>
          <w:sz w:val="24"/>
          <w:szCs w:val="24"/>
        </w:rPr>
        <w:t>.</w:t>
      </w:r>
    </w:p>
    <w:p w:rsidR="00EE38BF" w:rsidRPr="00767A39" w:rsidRDefault="000B6F7D" w:rsidP="005C037A">
      <w:pPr>
        <w:jc w:val="both"/>
        <w:rPr>
          <w:rFonts w:ascii="Times New Roman" w:hAnsi="Times New Roman" w:cs="Times New Roman"/>
          <w:b/>
          <w:sz w:val="24"/>
          <w:szCs w:val="24"/>
        </w:rPr>
      </w:pPr>
      <w:r w:rsidRPr="00767A39">
        <w:rPr>
          <w:rFonts w:ascii="Times New Roman" w:hAnsi="Times New Roman" w:cs="Times New Roman"/>
          <w:b/>
          <w:sz w:val="24"/>
          <w:szCs w:val="24"/>
        </w:rPr>
        <w:t>4.6</w:t>
      </w:r>
      <w:r w:rsidR="00656B2E" w:rsidRPr="00767A39">
        <w:rPr>
          <w:rFonts w:ascii="Times New Roman" w:hAnsi="Times New Roman" w:cs="Times New Roman"/>
          <w:b/>
          <w:sz w:val="24"/>
          <w:szCs w:val="24"/>
        </w:rPr>
        <w:t xml:space="preserve">. VERİ SAHİBİNİN/İLGİLİ KİŞİNİN HAKLARININ GÖZETİLMESİ; BU HAKLARI </w:t>
      </w:r>
      <w:r w:rsidR="00656B2E" w:rsidRPr="00767A39">
        <w:rPr>
          <w:rFonts w:ascii="Times New Roman" w:eastAsia="Times New Roman" w:hAnsi="Times New Roman" w:cs="Times New Roman"/>
          <w:b/>
          <w:sz w:val="24"/>
          <w:szCs w:val="24"/>
        </w:rPr>
        <w:t>OP. DR. KEMAL YILDIZ MUAYENEHANESİ</w:t>
      </w:r>
      <w:r w:rsidR="00656B2E" w:rsidRPr="00767A39">
        <w:rPr>
          <w:rFonts w:ascii="Times New Roman" w:hAnsi="Times New Roman" w:cs="Times New Roman"/>
          <w:b/>
          <w:sz w:val="24"/>
          <w:szCs w:val="24"/>
        </w:rPr>
        <w:t xml:space="preserve"> İLETECEĞİ </w:t>
      </w:r>
      <w:r w:rsidR="00EE38BF" w:rsidRPr="00767A39">
        <w:rPr>
          <w:rFonts w:ascii="Times New Roman" w:hAnsi="Times New Roman" w:cs="Times New Roman"/>
          <w:b/>
          <w:sz w:val="24"/>
          <w:szCs w:val="24"/>
        </w:rPr>
        <w:t>KANALLARIN YARATILMASI VE VERİ SAHİPLERİNİN</w:t>
      </w:r>
      <w:r w:rsidR="00F42B88" w:rsidRPr="00767A39">
        <w:rPr>
          <w:rFonts w:ascii="Times New Roman" w:hAnsi="Times New Roman" w:cs="Times New Roman"/>
          <w:b/>
          <w:sz w:val="24"/>
          <w:szCs w:val="24"/>
        </w:rPr>
        <w:t>/ İLGİLİ KİŞİLERİN</w:t>
      </w:r>
      <w:r w:rsidR="00EE38BF" w:rsidRPr="00767A39">
        <w:rPr>
          <w:rFonts w:ascii="Times New Roman" w:hAnsi="Times New Roman" w:cs="Times New Roman"/>
          <w:b/>
          <w:sz w:val="24"/>
          <w:szCs w:val="24"/>
        </w:rPr>
        <w:t xml:space="preserve"> TALEPLERİNİN DEĞERLENDİR</w:t>
      </w:r>
      <w:r w:rsidR="00FC0A77" w:rsidRPr="00767A39">
        <w:rPr>
          <w:rFonts w:ascii="Times New Roman" w:hAnsi="Times New Roman" w:cs="Times New Roman"/>
          <w:b/>
          <w:sz w:val="24"/>
          <w:szCs w:val="24"/>
        </w:rPr>
        <w:t>İL</w:t>
      </w:r>
      <w:r w:rsidR="00EE38BF" w:rsidRPr="00767A39">
        <w:rPr>
          <w:rFonts w:ascii="Times New Roman" w:hAnsi="Times New Roman" w:cs="Times New Roman"/>
          <w:b/>
          <w:sz w:val="24"/>
          <w:szCs w:val="24"/>
        </w:rPr>
        <w:t>MESİ</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lastRenderedPageBreak/>
        <w:t>KVK Kanunu’nun 11. Maddesinde veri sahibinin</w:t>
      </w:r>
      <w:r w:rsidR="00F42B88" w:rsidRPr="00767A39">
        <w:rPr>
          <w:rFonts w:ascii="Times New Roman" w:hAnsi="Times New Roman" w:cs="Times New Roman"/>
          <w:sz w:val="24"/>
          <w:szCs w:val="24"/>
        </w:rPr>
        <w:t>/ilgili kişinin</w:t>
      </w:r>
      <w:r w:rsidRPr="00767A39">
        <w:rPr>
          <w:rFonts w:ascii="Times New Roman" w:hAnsi="Times New Roman" w:cs="Times New Roman"/>
          <w:sz w:val="24"/>
          <w:szCs w:val="24"/>
        </w:rPr>
        <w:t xml:space="preserve"> hakları düzenlenmiş olup, veri sorumlusuna başvurularak kullanılabilecek haklar şunla</w:t>
      </w:r>
      <w:r w:rsidR="00FC0A77" w:rsidRPr="00767A39">
        <w:rPr>
          <w:rFonts w:ascii="Times New Roman" w:hAnsi="Times New Roman" w:cs="Times New Roman"/>
          <w:sz w:val="24"/>
          <w:szCs w:val="24"/>
        </w:rPr>
        <w:t>r</w:t>
      </w:r>
      <w:r w:rsidRPr="00767A39">
        <w:rPr>
          <w:rFonts w:ascii="Times New Roman" w:hAnsi="Times New Roman" w:cs="Times New Roman"/>
          <w:sz w:val="24"/>
          <w:szCs w:val="24"/>
        </w:rPr>
        <w:t>dır:</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a) Kişisel veri işlenip işlenmediğini öğrenme,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b) Kişisel verileri işlenmişse buna ilişkin bilgi talep etme,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c) Kişisel verilerin işlenme amacını ve bunların amacına uygun kullanılıp kullanılmadığını öğrenme,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ç) Yurt içinde veya yurt dışında kişisel verilerin aktarıldığı üçüncü kişileri bilme,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d) Kişisel verilerin eksik veya yanlış işlenmiş olması hâlinde bunların düzeltilmesini isteme,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e)</w:t>
      </w:r>
      <w:r w:rsidR="009301E1" w:rsidRPr="00767A39">
        <w:rPr>
          <w:rFonts w:ascii="Times New Roman" w:hAnsi="Times New Roman" w:cs="Times New Roman"/>
          <w:sz w:val="24"/>
          <w:szCs w:val="24"/>
        </w:rPr>
        <w:t xml:space="preserve"> KVK Kanunu’nun</w:t>
      </w:r>
      <w:r w:rsidRPr="00767A39">
        <w:rPr>
          <w:rFonts w:ascii="Times New Roman" w:hAnsi="Times New Roman" w:cs="Times New Roman"/>
          <w:sz w:val="24"/>
          <w:szCs w:val="24"/>
        </w:rPr>
        <w:t xml:space="preserve"> 7</w:t>
      </w:r>
      <w:r w:rsidR="001F77AE" w:rsidRPr="00767A39">
        <w:rPr>
          <w:rFonts w:ascii="Times New Roman" w:hAnsi="Times New Roman" w:cs="Times New Roman"/>
          <w:sz w:val="24"/>
          <w:szCs w:val="24"/>
        </w:rPr>
        <w:t>.</w:t>
      </w:r>
      <w:r w:rsidRPr="00767A39">
        <w:rPr>
          <w:rFonts w:ascii="Times New Roman" w:hAnsi="Times New Roman" w:cs="Times New Roman"/>
          <w:sz w:val="24"/>
          <w:szCs w:val="24"/>
        </w:rPr>
        <w:t xml:space="preserve"> madde</w:t>
      </w:r>
      <w:r w:rsidR="001F77AE" w:rsidRPr="00767A39">
        <w:rPr>
          <w:rFonts w:ascii="Times New Roman" w:hAnsi="Times New Roman" w:cs="Times New Roman"/>
          <w:sz w:val="24"/>
          <w:szCs w:val="24"/>
        </w:rPr>
        <w:t>sin</w:t>
      </w:r>
      <w:r w:rsidRPr="00767A39">
        <w:rPr>
          <w:rFonts w:ascii="Times New Roman" w:hAnsi="Times New Roman" w:cs="Times New Roman"/>
          <w:sz w:val="24"/>
          <w:szCs w:val="24"/>
        </w:rPr>
        <w:t xml:space="preserve">de öngörülen şartlar </w:t>
      </w:r>
      <w:r w:rsidR="009301E1" w:rsidRPr="00767A39">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767A39">
        <w:rPr>
          <w:rFonts w:ascii="Times New Roman" w:hAnsi="Times New Roman" w:cs="Times New Roman"/>
          <w:sz w:val="24"/>
          <w:szCs w:val="24"/>
        </w:rPr>
        <w:t>çerçevesinde kişisel verilerin silinmesini veya yok edilmesini isteme,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f) (d) ve (e) bentleri uyarınca yapılan işlemlerin, kişisel verilerin aktarıldığı üçüncü kişilere bildirilmesini isteme,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rsidR="003726BB" w:rsidRPr="00767A39" w:rsidRDefault="003726BB" w:rsidP="003726BB">
      <w:pPr>
        <w:jc w:val="both"/>
        <w:rPr>
          <w:rFonts w:ascii="Times New Roman" w:hAnsi="Times New Roman" w:cs="Times New Roman"/>
          <w:sz w:val="24"/>
          <w:szCs w:val="24"/>
        </w:rPr>
      </w:pPr>
      <w:r w:rsidRPr="00767A39">
        <w:rPr>
          <w:rFonts w:ascii="Times New Roman" w:hAnsi="Times New Roman" w:cs="Times New Roman"/>
          <w:sz w:val="24"/>
          <w:szCs w:val="24"/>
        </w:rPr>
        <w:t>ğ) Kişisel verilerin kanuna aykırı olarak işlenmesi sebebiyle zarara uğraması hâlinde zararın giderilmesini talep etme.</w:t>
      </w:r>
    </w:p>
    <w:p w:rsidR="005C037A" w:rsidRPr="00767A39" w:rsidRDefault="00A00DE8" w:rsidP="003726BB">
      <w:pPr>
        <w:jc w:val="both"/>
        <w:rPr>
          <w:rFonts w:ascii="Times New Roman" w:hAnsi="Times New Roman" w:cs="Times New Roman"/>
          <w:sz w:val="24"/>
          <w:szCs w:val="24"/>
        </w:rPr>
      </w:pPr>
      <w:r w:rsidRPr="00767A39">
        <w:rPr>
          <w:rFonts w:ascii="Times New Roman" w:hAnsi="Times New Roman" w:cs="Times New Roman"/>
          <w:sz w:val="24"/>
          <w:szCs w:val="24"/>
        </w:rPr>
        <w:t xml:space="preserve">Kişisel veri sahipleri ya da ilgili kişiler tarafından </w:t>
      </w:r>
      <w:r w:rsidR="00656B2E" w:rsidRPr="00767A39">
        <w:rPr>
          <w:rFonts w:ascii="Times New Roman" w:eastAsia="Times New Roman" w:hAnsi="Times New Roman" w:cs="Times New Roman"/>
          <w:sz w:val="24"/>
          <w:szCs w:val="24"/>
        </w:rPr>
        <w:t>Op. Dr. Kemal Yıldız Muayenehanesi’ne</w:t>
      </w:r>
      <w:r w:rsidRPr="00767A39">
        <w:rPr>
          <w:rFonts w:ascii="Times New Roman" w:hAnsi="Times New Roman" w:cs="Times New Roman"/>
          <w:sz w:val="24"/>
          <w:szCs w:val="24"/>
        </w:rPr>
        <w:t xml:space="preserve">iletilecek taleplerin değerlendirilebilmesi </w:t>
      </w:r>
      <w:r w:rsidR="003726BB" w:rsidRPr="00767A39">
        <w:rPr>
          <w:rFonts w:ascii="Times New Roman" w:hAnsi="Times New Roman" w:cs="Times New Roman"/>
          <w:sz w:val="24"/>
          <w:szCs w:val="24"/>
        </w:rPr>
        <w:t>ve kişisel veri sahiplerine</w:t>
      </w:r>
      <w:r w:rsidR="00F42B88" w:rsidRPr="00767A39">
        <w:rPr>
          <w:rFonts w:ascii="Times New Roman" w:hAnsi="Times New Roman" w:cs="Times New Roman"/>
          <w:sz w:val="24"/>
          <w:szCs w:val="24"/>
        </w:rPr>
        <w:t xml:space="preserve">/ilgili kişilere </w:t>
      </w:r>
      <w:r w:rsidR="003726BB" w:rsidRPr="00767A39">
        <w:rPr>
          <w:rFonts w:ascii="Times New Roman" w:hAnsi="Times New Roman" w:cs="Times New Roman"/>
          <w:sz w:val="24"/>
          <w:szCs w:val="24"/>
        </w:rPr>
        <w:t>gereken bilgilendirmenin yapılması için KVK Kanunu’nun 13. maddesine uygun olarak gerekli kanalları</w:t>
      </w:r>
      <w:r w:rsidRPr="00767A39">
        <w:rPr>
          <w:rFonts w:ascii="Times New Roman" w:hAnsi="Times New Roman" w:cs="Times New Roman"/>
          <w:sz w:val="24"/>
          <w:szCs w:val="24"/>
        </w:rPr>
        <w:t xml:space="preserve"> oluşturmuş olup</w:t>
      </w:r>
      <w:r w:rsidR="003726BB" w:rsidRPr="00767A39">
        <w:rPr>
          <w:rFonts w:ascii="Times New Roman" w:hAnsi="Times New Roman" w:cs="Times New Roman"/>
          <w:sz w:val="24"/>
          <w:szCs w:val="24"/>
        </w:rPr>
        <w:t xml:space="preserve">, </w:t>
      </w:r>
      <w:r w:rsidR="00FC6F4C" w:rsidRPr="00767A39">
        <w:rPr>
          <w:rFonts w:ascii="Times New Roman" w:hAnsi="Times New Roman" w:cs="Times New Roman"/>
          <w:sz w:val="24"/>
          <w:szCs w:val="24"/>
        </w:rPr>
        <w:t>gerekli hukuki, idari ve teknik düzenlemeler gerçekleştirilmektedir.</w:t>
      </w:r>
    </w:p>
    <w:p w:rsidR="008E4383"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t>Bu madde kapsamında öngörülen başvuru yolları aşağıdaki şekilde organize edilmiştir:</w:t>
      </w:r>
    </w:p>
    <w:p w:rsidR="00C32AD8" w:rsidRPr="00767A39" w:rsidRDefault="00C32AD8" w:rsidP="00C32AD8">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pacing w:val="17"/>
          <w:sz w:val="24"/>
          <w:szCs w:val="24"/>
        </w:rPr>
      </w:pPr>
      <w:r w:rsidRPr="00767A39">
        <w:rPr>
          <w:rFonts w:ascii="Times New Roman" w:eastAsia="Times New Roman" w:hAnsi="Times New Roman" w:cs="Times New Roman"/>
          <w:spacing w:val="-3"/>
          <w:sz w:val="24"/>
          <w:szCs w:val="24"/>
        </w:rPr>
        <w:t>İlgili kişi</w:t>
      </w:r>
      <w:r w:rsidRPr="00767A39">
        <w:rPr>
          <w:rFonts w:ascii="Times New Roman" w:eastAsia="Times New Roman" w:hAnsi="Times New Roman" w:cs="Times New Roman"/>
          <w:sz w:val="24"/>
          <w:szCs w:val="24"/>
        </w:rPr>
        <w:t>b</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şvu</w:t>
      </w:r>
      <w:r w:rsidRPr="00767A39">
        <w:rPr>
          <w:rFonts w:ascii="Times New Roman" w:eastAsia="Times New Roman" w:hAnsi="Times New Roman" w:cs="Times New Roman"/>
          <w:spacing w:val="-1"/>
          <w:sz w:val="24"/>
          <w:szCs w:val="24"/>
        </w:rPr>
        <w:t>r</w:t>
      </w:r>
      <w:r w:rsidRPr="00767A39">
        <w:rPr>
          <w:rFonts w:ascii="Times New Roman" w:eastAsia="Times New Roman" w:hAnsi="Times New Roman" w:cs="Times New Roman"/>
          <w:sz w:val="24"/>
          <w:szCs w:val="24"/>
        </w:rPr>
        <w:t>u</w:t>
      </w:r>
      <w:r w:rsidRPr="00767A39">
        <w:rPr>
          <w:rFonts w:ascii="Times New Roman" w:eastAsia="Times New Roman" w:hAnsi="Times New Roman" w:cs="Times New Roman"/>
          <w:spacing w:val="-1"/>
          <w:sz w:val="24"/>
          <w:szCs w:val="24"/>
        </w:rPr>
        <w:t>f</w:t>
      </w:r>
      <w:r w:rsidRPr="00767A39">
        <w:rPr>
          <w:rFonts w:ascii="Times New Roman" w:eastAsia="Times New Roman" w:hAnsi="Times New Roman" w:cs="Times New Roman"/>
          <w:sz w:val="24"/>
          <w:szCs w:val="24"/>
        </w:rPr>
        <w:t>o</w:t>
      </w:r>
      <w:r w:rsidRPr="00767A39">
        <w:rPr>
          <w:rFonts w:ascii="Times New Roman" w:eastAsia="Times New Roman" w:hAnsi="Times New Roman" w:cs="Times New Roman"/>
          <w:spacing w:val="-1"/>
          <w:sz w:val="24"/>
          <w:szCs w:val="24"/>
        </w:rPr>
        <w:t>r</w:t>
      </w:r>
      <w:r w:rsidRPr="00767A39">
        <w:rPr>
          <w:rFonts w:ascii="Times New Roman" w:eastAsia="Times New Roman" w:hAnsi="Times New Roman" w:cs="Times New Roman"/>
          <w:sz w:val="24"/>
          <w:szCs w:val="24"/>
        </w:rPr>
        <w:t>mununim</w:t>
      </w:r>
      <w:r w:rsidRPr="00767A39">
        <w:rPr>
          <w:rFonts w:ascii="Times New Roman" w:eastAsia="Times New Roman" w:hAnsi="Times New Roman" w:cs="Times New Roman"/>
          <w:spacing w:val="1"/>
          <w:sz w:val="24"/>
          <w:szCs w:val="24"/>
        </w:rPr>
        <w:t>z</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lıbirko</w:t>
      </w:r>
      <w:r w:rsidRPr="00767A39">
        <w:rPr>
          <w:rFonts w:ascii="Times New Roman" w:eastAsia="Times New Roman" w:hAnsi="Times New Roman" w:cs="Times New Roman"/>
          <w:spacing w:val="2"/>
          <w:sz w:val="24"/>
          <w:szCs w:val="24"/>
        </w:rPr>
        <w:t>p</w:t>
      </w:r>
      <w:r w:rsidRPr="00767A39">
        <w:rPr>
          <w:rFonts w:ascii="Times New Roman" w:eastAsia="Times New Roman" w:hAnsi="Times New Roman" w:cs="Times New Roman"/>
          <w:spacing w:val="-5"/>
          <w:sz w:val="24"/>
          <w:szCs w:val="24"/>
        </w:rPr>
        <w:t>y</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sını ‘’Muhittin Mahallesi, Tütün Sokak No:19-21 Kat:2 Daire No:12,Posta Kodu: 59850Çorlu/TEKİRDAĞ’’</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d</w:t>
      </w:r>
      <w:r w:rsidRPr="00767A39">
        <w:rPr>
          <w:rFonts w:ascii="Times New Roman" w:eastAsia="Times New Roman" w:hAnsi="Times New Roman" w:cs="Times New Roman"/>
          <w:spacing w:val="-1"/>
          <w:sz w:val="24"/>
          <w:szCs w:val="24"/>
        </w:rPr>
        <w:t>re</w:t>
      </w:r>
      <w:r w:rsidRPr="00767A39">
        <w:rPr>
          <w:rFonts w:ascii="Times New Roman" w:eastAsia="Times New Roman" w:hAnsi="Times New Roman" w:cs="Times New Roman"/>
          <w:spacing w:val="3"/>
          <w:sz w:val="24"/>
          <w:szCs w:val="24"/>
        </w:rPr>
        <w:t>s</w:t>
      </w:r>
      <w:r w:rsidRPr="00767A39">
        <w:rPr>
          <w:rFonts w:ascii="Times New Roman" w:eastAsia="Times New Roman" w:hAnsi="Times New Roman" w:cs="Times New Roman"/>
          <w:sz w:val="24"/>
          <w:szCs w:val="24"/>
        </w:rPr>
        <w:t>ineş</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hs</w:t>
      </w:r>
      <w:r w:rsidRPr="00767A39">
        <w:rPr>
          <w:rFonts w:ascii="Times New Roman" w:eastAsia="Times New Roman" w:hAnsi="Times New Roman" w:cs="Times New Roman"/>
          <w:spacing w:val="-1"/>
          <w:sz w:val="24"/>
          <w:szCs w:val="24"/>
        </w:rPr>
        <w:t>e</w:t>
      </w:r>
      <w:r w:rsidRPr="00767A39">
        <w:rPr>
          <w:rFonts w:ascii="Times New Roman" w:eastAsia="Times New Roman" w:hAnsi="Times New Roman" w:cs="Times New Roman"/>
          <w:sz w:val="24"/>
          <w:szCs w:val="24"/>
        </w:rPr>
        <w:t>n b</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şvu</w:t>
      </w:r>
      <w:r w:rsidRPr="00767A39">
        <w:rPr>
          <w:rFonts w:ascii="Times New Roman" w:eastAsia="Times New Roman" w:hAnsi="Times New Roman" w:cs="Times New Roman"/>
          <w:spacing w:val="2"/>
          <w:sz w:val="24"/>
          <w:szCs w:val="24"/>
        </w:rPr>
        <w:t>r</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pacing w:val="2"/>
          <w:sz w:val="24"/>
          <w:szCs w:val="24"/>
        </w:rPr>
        <w:t>r</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k ya da özel yetki içeren vekaletname ile yetkilendirilmiş vekil aracıyla,</w:t>
      </w:r>
    </w:p>
    <w:p w:rsidR="00C32AD8" w:rsidRPr="00767A39" w:rsidRDefault="00C32AD8" w:rsidP="00C32AD8">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767A39">
        <w:rPr>
          <w:rFonts w:ascii="Times New Roman" w:eastAsia="Times New Roman" w:hAnsi="Times New Roman" w:cs="Times New Roman"/>
          <w:spacing w:val="-3"/>
          <w:sz w:val="24"/>
          <w:szCs w:val="24"/>
        </w:rPr>
        <w:t xml:space="preserve">İlgili kişi </w:t>
      </w:r>
      <w:r w:rsidRPr="00767A39">
        <w:rPr>
          <w:rFonts w:ascii="Times New Roman" w:eastAsia="Times New Roman" w:hAnsi="Times New Roman" w:cs="Times New Roman"/>
          <w:sz w:val="24"/>
          <w:szCs w:val="24"/>
        </w:rPr>
        <w:t>b</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şvu</w:t>
      </w:r>
      <w:r w:rsidRPr="00767A39">
        <w:rPr>
          <w:rFonts w:ascii="Times New Roman" w:eastAsia="Times New Roman" w:hAnsi="Times New Roman" w:cs="Times New Roman"/>
          <w:spacing w:val="-1"/>
          <w:sz w:val="24"/>
          <w:szCs w:val="24"/>
        </w:rPr>
        <w:t>r</w:t>
      </w:r>
      <w:r w:rsidRPr="00767A39">
        <w:rPr>
          <w:rFonts w:ascii="Times New Roman" w:eastAsia="Times New Roman" w:hAnsi="Times New Roman" w:cs="Times New Roman"/>
          <w:sz w:val="24"/>
          <w:szCs w:val="24"/>
        </w:rPr>
        <w:t>u</w:t>
      </w:r>
      <w:r w:rsidRPr="00767A39">
        <w:rPr>
          <w:rFonts w:ascii="Times New Roman" w:eastAsia="Times New Roman" w:hAnsi="Times New Roman" w:cs="Times New Roman"/>
          <w:spacing w:val="-1"/>
          <w:sz w:val="24"/>
          <w:szCs w:val="24"/>
        </w:rPr>
        <w:t>f</w:t>
      </w:r>
      <w:r w:rsidRPr="00767A39">
        <w:rPr>
          <w:rFonts w:ascii="Times New Roman" w:eastAsia="Times New Roman" w:hAnsi="Times New Roman" w:cs="Times New Roman"/>
          <w:sz w:val="24"/>
          <w:szCs w:val="24"/>
        </w:rPr>
        <w:t>o</w:t>
      </w:r>
      <w:r w:rsidRPr="00767A39">
        <w:rPr>
          <w:rFonts w:ascii="Times New Roman" w:eastAsia="Times New Roman" w:hAnsi="Times New Roman" w:cs="Times New Roman"/>
          <w:spacing w:val="-1"/>
          <w:sz w:val="24"/>
          <w:szCs w:val="24"/>
        </w:rPr>
        <w:t>r</w:t>
      </w:r>
      <w:r w:rsidRPr="00767A39">
        <w:rPr>
          <w:rFonts w:ascii="Times New Roman" w:eastAsia="Times New Roman" w:hAnsi="Times New Roman" w:cs="Times New Roman"/>
          <w:sz w:val="24"/>
          <w:szCs w:val="24"/>
        </w:rPr>
        <w:t>mununim</w:t>
      </w:r>
      <w:r w:rsidRPr="00767A39">
        <w:rPr>
          <w:rFonts w:ascii="Times New Roman" w:eastAsia="Times New Roman" w:hAnsi="Times New Roman" w:cs="Times New Roman"/>
          <w:spacing w:val="1"/>
          <w:sz w:val="24"/>
          <w:szCs w:val="24"/>
        </w:rPr>
        <w:t>z</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lıbirko</w:t>
      </w:r>
      <w:r w:rsidRPr="00767A39">
        <w:rPr>
          <w:rFonts w:ascii="Times New Roman" w:eastAsia="Times New Roman" w:hAnsi="Times New Roman" w:cs="Times New Roman"/>
          <w:spacing w:val="2"/>
          <w:sz w:val="24"/>
          <w:szCs w:val="24"/>
        </w:rPr>
        <w:t>p</w:t>
      </w:r>
      <w:r w:rsidRPr="00767A39">
        <w:rPr>
          <w:rFonts w:ascii="Times New Roman" w:eastAsia="Times New Roman" w:hAnsi="Times New Roman" w:cs="Times New Roman"/>
          <w:spacing w:val="-5"/>
          <w:sz w:val="24"/>
          <w:szCs w:val="24"/>
        </w:rPr>
        <w:t>y</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 xml:space="preserve">sını‘’Muhittin Mahallesi, Tütün Sokak No:19-21 Kat:2 Daire No:12, Posta Kodu: 59850 Çorlu/TEKİRDAĞ’’ </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d</w:t>
      </w:r>
      <w:r w:rsidRPr="00767A39">
        <w:rPr>
          <w:rFonts w:ascii="Times New Roman" w:eastAsia="Times New Roman" w:hAnsi="Times New Roman" w:cs="Times New Roman"/>
          <w:spacing w:val="-1"/>
          <w:sz w:val="24"/>
          <w:szCs w:val="24"/>
        </w:rPr>
        <w:t>re</w:t>
      </w:r>
      <w:r w:rsidRPr="00767A39">
        <w:rPr>
          <w:rFonts w:ascii="Times New Roman" w:eastAsia="Times New Roman" w:hAnsi="Times New Roman" w:cs="Times New Roman"/>
          <w:spacing w:val="3"/>
          <w:sz w:val="24"/>
          <w:szCs w:val="24"/>
        </w:rPr>
        <w:t>s</w:t>
      </w:r>
      <w:r w:rsidRPr="00767A39">
        <w:rPr>
          <w:rFonts w:ascii="Times New Roman" w:eastAsia="Times New Roman" w:hAnsi="Times New Roman" w:cs="Times New Roman"/>
          <w:sz w:val="24"/>
          <w:szCs w:val="24"/>
        </w:rPr>
        <w:t>inei</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d</w:t>
      </w:r>
      <w:r w:rsidRPr="00767A39">
        <w:rPr>
          <w:rFonts w:ascii="Times New Roman" w:eastAsia="Times New Roman" w:hAnsi="Times New Roman" w:cs="Times New Roman"/>
          <w:spacing w:val="-1"/>
          <w:sz w:val="24"/>
          <w:szCs w:val="24"/>
        </w:rPr>
        <w:t>e</w:t>
      </w:r>
      <w:r w:rsidRPr="00767A39">
        <w:rPr>
          <w:rFonts w:ascii="Times New Roman" w:eastAsia="Times New Roman" w:hAnsi="Times New Roman" w:cs="Times New Roman"/>
          <w:sz w:val="24"/>
          <w:szCs w:val="24"/>
        </w:rPr>
        <w:t>li t</w:t>
      </w:r>
      <w:r w:rsidRPr="00767A39">
        <w:rPr>
          <w:rFonts w:ascii="Times New Roman" w:eastAsia="Times New Roman" w:hAnsi="Times New Roman" w:cs="Times New Roman"/>
          <w:spacing w:val="-1"/>
          <w:sz w:val="24"/>
          <w:szCs w:val="24"/>
        </w:rPr>
        <w:t>aa</w:t>
      </w:r>
      <w:r w:rsidRPr="00767A39">
        <w:rPr>
          <w:rFonts w:ascii="Times New Roman" w:eastAsia="Times New Roman" w:hAnsi="Times New Roman" w:cs="Times New Roman"/>
          <w:sz w:val="24"/>
          <w:szCs w:val="24"/>
        </w:rPr>
        <w:t>hhütlü m</w:t>
      </w:r>
      <w:r w:rsidRPr="00767A39">
        <w:rPr>
          <w:rFonts w:ascii="Times New Roman" w:eastAsia="Times New Roman" w:hAnsi="Times New Roman" w:cs="Times New Roman"/>
          <w:spacing w:val="-1"/>
          <w:sz w:val="24"/>
          <w:szCs w:val="24"/>
        </w:rPr>
        <w:t>e</w:t>
      </w:r>
      <w:r w:rsidRPr="00767A39">
        <w:rPr>
          <w:rFonts w:ascii="Times New Roman" w:eastAsia="Times New Roman" w:hAnsi="Times New Roman" w:cs="Times New Roman"/>
          <w:sz w:val="24"/>
          <w:szCs w:val="24"/>
        </w:rPr>
        <w:t>ktup</w:t>
      </w:r>
      <w:r w:rsidRPr="00767A39">
        <w:rPr>
          <w:rFonts w:ascii="Times New Roman" w:eastAsia="Times New Roman" w:hAnsi="Times New Roman" w:cs="Times New Roman"/>
          <w:spacing w:val="-5"/>
          <w:sz w:val="24"/>
          <w:szCs w:val="24"/>
        </w:rPr>
        <w:t>y</w:t>
      </w:r>
      <w:r w:rsidRPr="00767A39">
        <w:rPr>
          <w:rFonts w:ascii="Times New Roman" w:eastAsia="Times New Roman" w:hAnsi="Times New Roman" w:cs="Times New Roman"/>
          <w:sz w:val="24"/>
          <w:szCs w:val="24"/>
        </w:rPr>
        <w:t>ol</w:t>
      </w:r>
      <w:r w:rsidRPr="00767A39">
        <w:rPr>
          <w:rFonts w:ascii="Times New Roman" w:eastAsia="Times New Roman" w:hAnsi="Times New Roman" w:cs="Times New Roman"/>
          <w:spacing w:val="5"/>
          <w:sz w:val="24"/>
          <w:szCs w:val="24"/>
        </w:rPr>
        <w:t>u</w:t>
      </w:r>
      <w:r w:rsidRPr="00767A39">
        <w:rPr>
          <w:rFonts w:ascii="Times New Roman" w:eastAsia="Times New Roman" w:hAnsi="Times New Roman" w:cs="Times New Roman"/>
          <w:spacing w:val="-5"/>
          <w:sz w:val="24"/>
          <w:szCs w:val="24"/>
        </w:rPr>
        <w:t>y</w:t>
      </w:r>
      <w:r w:rsidRPr="00767A39">
        <w:rPr>
          <w:rFonts w:ascii="Times New Roman" w:eastAsia="Times New Roman" w:hAnsi="Times New Roman" w:cs="Times New Roman"/>
          <w:sz w:val="24"/>
          <w:szCs w:val="24"/>
        </w:rPr>
        <w:t>l</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w:t>
      </w:r>
    </w:p>
    <w:p w:rsidR="004B4EA0" w:rsidRPr="00767A39" w:rsidRDefault="004B4EA0" w:rsidP="004B4EA0">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767A39">
        <w:rPr>
          <w:rFonts w:ascii="Times New Roman" w:eastAsia="Times New Roman" w:hAnsi="Times New Roman" w:cs="Times New Roman"/>
          <w:spacing w:val="-3"/>
          <w:sz w:val="24"/>
          <w:szCs w:val="24"/>
        </w:rPr>
        <w:t>İlgili kişi</w:t>
      </w:r>
      <w:r w:rsidRPr="00767A39">
        <w:rPr>
          <w:rFonts w:ascii="Times New Roman" w:eastAsia="Times New Roman" w:hAnsi="Times New Roman" w:cs="Times New Roman"/>
          <w:sz w:val="24"/>
          <w:szCs w:val="24"/>
        </w:rPr>
        <w:t>b</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şvu</w:t>
      </w:r>
      <w:r w:rsidRPr="00767A39">
        <w:rPr>
          <w:rFonts w:ascii="Times New Roman" w:eastAsia="Times New Roman" w:hAnsi="Times New Roman" w:cs="Times New Roman"/>
          <w:spacing w:val="2"/>
          <w:sz w:val="24"/>
          <w:szCs w:val="24"/>
        </w:rPr>
        <w:t>r</w:t>
      </w:r>
      <w:r w:rsidRPr="00767A39">
        <w:rPr>
          <w:rFonts w:ascii="Times New Roman" w:eastAsia="Times New Roman" w:hAnsi="Times New Roman" w:cs="Times New Roman"/>
          <w:sz w:val="24"/>
          <w:szCs w:val="24"/>
        </w:rPr>
        <w:t>u</w:t>
      </w:r>
      <w:r w:rsidRPr="00767A39">
        <w:rPr>
          <w:rFonts w:ascii="Times New Roman" w:eastAsia="Times New Roman" w:hAnsi="Times New Roman" w:cs="Times New Roman"/>
          <w:spacing w:val="-1"/>
          <w:sz w:val="24"/>
          <w:szCs w:val="24"/>
        </w:rPr>
        <w:t>f</w:t>
      </w:r>
      <w:r w:rsidRPr="00767A39">
        <w:rPr>
          <w:rFonts w:ascii="Times New Roman" w:eastAsia="Times New Roman" w:hAnsi="Times New Roman" w:cs="Times New Roman"/>
          <w:sz w:val="24"/>
          <w:szCs w:val="24"/>
        </w:rPr>
        <w:t>o</w:t>
      </w:r>
      <w:r w:rsidRPr="00767A39">
        <w:rPr>
          <w:rFonts w:ascii="Times New Roman" w:eastAsia="Times New Roman" w:hAnsi="Times New Roman" w:cs="Times New Roman"/>
          <w:spacing w:val="-1"/>
          <w:sz w:val="24"/>
          <w:szCs w:val="24"/>
        </w:rPr>
        <w:t>r</w:t>
      </w:r>
      <w:r w:rsidRPr="00767A39">
        <w:rPr>
          <w:rFonts w:ascii="Times New Roman" w:eastAsia="Times New Roman" w:hAnsi="Times New Roman" w:cs="Times New Roman"/>
          <w:sz w:val="24"/>
          <w:szCs w:val="24"/>
        </w:rPr>
        <w:t>mununim</w:t>
      </w:r>
      <w:r w:rsidRPr="00767A39">
        <w:rPr>
          <w:rFonts w:ascii="Times New Roman" w:eastAsia="Times New Roman" w:hAnsi="Times New Roman" w:cs="Times New Roman"/>
          <w:spacing w:val="1"/>
          <w:sz w:val="24"/>
          <w:szCs w:val="24"/>
        </w:rPr>
        <w:t>z</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lıbir</w:t>
      </w:r>
      <w:r w:rsidRPr="00767A39">
        <w:rPr>
          <w:rFonts w:ascii="Times New Roman" w:eastAsia="Times New Roman" w:hAnsi="Times New Roman" w:cs="Times New Roman"/>
          <w:spacing w:val="2"/>
          <w:sz w:val="24"/>
          <w:szCs w:val="24"/>
        </w:rPr>
        <w:t>k</w:t>
      </w:r>
      <w:r w:rsidRPr="00767A39">
        <w:rPr>
          <w:rFonts w:ascii="Times New Roman" w:eastAsia="Times New Roman" w:hAnsi="Times New Roman" w:cs="Times New Roman"/>
          <w:sz w:val="24"/>
          <w:szCs w:val="24"/>
        </w:rPr>
        <w:t>o</w:t>
      </w:r>
      <w:r w:rsidRPr="00767A39">
        <w:rPr>
          <w:rFonts w:ascii="Times New Roman" w:eastAsia="Times New Roman" w:hAnsi="Times New Roman" w:cs="Times New Roman"/>
          <w:spacing w:val="2"/>
          <w:sz w:val="24"/>
          <w:szCs w:val="24"/>
        </w:rPr>
        <w:t>p</w:t>
      </w:r>
      <w:r w:rsidRPr="00767A39">
        <w:rPr>
          <w:rFonts w:ascii="Times New Roman" w:eastAsia="Times New Roman" w:hAnsi="Times New Roman" w:cs="Times New Roman"/>
          <w:spacing w:val="-5"/>
          <w:sz w:val="24"/>
          <w:szCs w:val="24"/>
        </w:rPr>
        <w:t>y</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 xml:space="preserve">sını </w:t>
      </w:r>
      <w:hyperlink r:id="rId9" w:history="1">
        <w:r w:rsidR="00F00D56" w:rsidRPr="00767A39">
          <w:rPr>
            <w:rStyle w:val="Kpr"/>
            <w:rFonts w:ascii="Times New Roman" w:hAnsi="Times New Roman" w:cs="Times New Roman"/>
            <w:sz w:val="24"/>
            <w:szCs w:val="24"/>
          </w:rPr>
          <w:t>kvkk.opdrkemalyildiz@gmail.com</w:t>
        </w:r>
      </w:hyperlink>
      <w:r w:rsidRPr="00767A39">
        <w:rPr>
          <w:rFonts w:ascii="Times New Roman" w:eastAsia="Times New Roman" w:hAnsi="Times New Roman" w:cs="Times New Roman"/>
          <w:sz w:val="24"/>
          <w:szCs w:val="24"/>
        </w:rPr>
        <w:t>e-posta adresine mail olarak,</w:t>
      </w:r>
    </w:p>
    <w:p w:rsidR="00C32AD8" w:rsidRPr="00767A39" w:rsidRDefault="00C32AD8" w:rsidP="00C32AD8">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767A39">
        <w:rPr>
          <w:rFonts w:ascii="Times New Roman" w:eastAsia="Times New Roman" w:hAnsi="Times New Roman" w:cs="Times New Roman"/>
          <w:spacing w:val="-3"/>
          <w:sz w:val="24"/>
          <w:szCs w:val="24"/>
        </w:rPr>
        <w:t>İlgili kişi</w:t>
      </w:r>
      <w:r w:rsidRPr="00767A39">
        <w:rPr>
          <w:rFonts w:ascii="Times New Roman" w:eastAsia="Times New Roman" w:hAnsi="Times New Roman" w:cs="Times New Roman"/>
          <w:sz w:val="24"/>
          <w:szCs w:val="24"/>
        </w:rPr>
        <w:t>b</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şvu</w:t>
      </w:r>
      <w:r w:rsidRPr="00767A39">
        <w:rPr>
          <w:rFonts w:ascii="Times New Roman" w:eastAsia="Times New Roman" w:hAnsi="Times New Roman" w:cs="Times New Roman"/>
          <w:spacing w:val="2"/>
          <w:sz w:val="24"/>
          <w:szCs w:val="24"/>
        </w:rPr>
        <w:t>r</w:t>
      </w:r>
      <w:r w:rsidRPr="00767A39">
        <w:rPr>
          <w:rFonts w:ascii="Times New Roman" w:eastAsia="Times New Roman" w:hAnsi="Times New Roman" w:cs="Times New Roman"/>
          <w:sz w:val="24"/>
          <w:szCs w:val="24"/>
        </w:rPr>
        <w:t>u</w:t>
      </w:r>
      <w:r w:rsidRPr="00767A39">
        <w:rPr>
          <w:rFonts w:ascii="Times New Roman" w:eastAsia="Times New Roman" w:hAnsi="Times New Roman" w:cs="Times New Roman"/>
          <w:spacing w:val="-1"/>
          <w:sz w:val="24"/>
          <w:szCs w:val="24"/>
        </w:rPr>
        <w:t>f</w:t>
      </w:r>
      <w:r w:rsidRPr="00767A39">
        <w:rPr>
          <w:rFonts w:ascii="Times New Roman" w:eastAsia="Times New Roman" w:hAnsi="Times New Roman" w:cs="Times New Roman"/>
          <w:sz w:val="24"/>
          <w:szCs w:val="24"/>
        </w:rPr>
        <w:t>o</w:t>
      </w:r>
      <w:r w:rsidRPr="00767A39">
        <w:rPr>
          <w:rFonts w:ascii="Times New Roman" w:eastAsia="Times New Roman" w:hAnsi="Times New Roman" w:cs="Times New Roman"/>
          <w:spacing w:val="-1"/>
          <w:sz w:val="24"/>
          <w:szCs w:val="24"/>
        </w:rPr>
        <w:t>r</w:t>
      </w:r>
      <w:r w:rsidRPr="00767A39">
        <w:rPr>
          <w:rFonts w:ascii="Times New Roman" w:eastAsia="Times New Roman" w:hAnsi="Times New Roman" w:cs="Times New Roman"/>
          <w:sz w:val="24"/>
          <w:szCs w:val="24"/>
        </w:rPr>
        <w:t>mununim</w:t>
      </w:r>
      <w:r w:rsidRPr="00767A39">
        <w:rPr>
          <w:rFonts w:ascii="Times New Roman" w:eastAsia="Times New Roman" w:hAnsi="Times New Roman" w:cs="Times New Roman"/>
          <w:spacing w:val="1"/>
          <w:sz w:val="24"/>
          <w:szCs w:val="24"/>
        </w:rPr>
        <w:t>z</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lıbir</w:t>
      </w:r>
      <w:r w:rsidRPr="00767A39">
        <w:rPr>
          <w:rFonts w:ascii="Times New Roman" w:eastAsia="Times New Roman" w:hAnsi="Times New Roman" w:cs="Times New Roman"/>
          <w:spacing w:val="2"/>
          <w:sz w:val="24"/>
          <w:szCs w:val="24"/>
        </w:rPr>
        <w:t>k</w:t>
      </w:r>
      <w:r w:rsidRPr="00767A39">
        <w:rPr>
          <w:rFonts w:ascii="Times New Roman" w:eastAsia="Times New Roman" w:hAnsi="Times New Roman" w:cs="Times New Roman"/>
          <w:sz w:val="24"/>
          <w:szCs w:val="24"/>
        </w:rPr>
        <w:t>o</w:t>
      </w:r>
      <w:r w:rsidRPr="00767A39">
        <w:rPr>
          <w:rFonts w:ascii="Times New Roman" w:eastAsia="Times New Roman" w:hAnsi="Times New Roman" w:cs="Times New Roman"/>
          <w:spacing w:val="2"/>
          <w:sz w:val="24"/>
          <w:szCs w:val="24"/>
        </w:rPr>
        <w:t>p</w:t>
      </w:r>
      <w:r w:rsidRPr="00767A39">
        <w:rPr>
          <w:rFonts w:ascii="Times New Roman" w:eastAsia="Times New Roman" w:hAnsi="Times New Roman" w:cs="Times New Roman"/>
          <w:spacing w:val="-5"/>
          <w:sz w:val="24"/>
          <w:szCs w:val="24"/>
        </w:rPr>
        <w:t>y</w:t>
      </w:r>
      <w:r w:rsidRPr="00767A39">
        <w:rPr>
          <w:rFonts w:ascii="Times New Roman" w:eastAsia="Times New Roman" w:hAnsi="Times New Roman" w:cs="Times New Roman"/>
          <w:spacing w:val="-1"/>
          <w:sz w:val="24"/>
          <w:szCs w:val="24"/>
        </w:rPr>
        <w:t>a</w:t>
      </w:r>
      <w:r w:rsidRPr="00767A39">
        <w:rPr>
          <w:rFonts w:ascii="Times New Roman" w:eastAsia="Times New Roman" w:hAnsi="Times New Roman" w:cs="Times New Roman"/>
          <w:sz w:val="24"/>
          <w:szCs w:val="24"/>
        </w:rPr>
        <w:t xml:space="preserve">sını </w:t>
      </w:r>
      <w:hyperlink r:id="rId10" w:history="1">
        <w:r w:rsidRPr="00767A39">
          <w:rPr>
            <w:rStyle w:val="Kpr"/>
            <w:rFonts w:ascii="Times New Roman" w:hAnsi="Times New Roman" w:cs="Times New Roman"/>
            <w:sz w:val="24"/>
            <w:szCs w:val="24"/>
          </w:rPr>
          <w:t>kemal.yildiz.5@hs01.kep.tr</w:t>
        </w:r>
      </w:hyperlink>
      <w:r w:rsidRPr="00767A39">
        <w:rPr>
          <w:rFonts w:ascii="Times New Roman" w:eastAsia="Times New Roman" w:hAnsi="Times New Roman" w:cs="Times New Roman"/>
          <w:sz w:val="24"/>
          <w:szCs w:val="24"/>
        </w:rPr>
        <w:t>e-posta adresine elektronik imzalı olarak</w:t>
      </w:r>
    </w:p>
    <w:p w:rsidR="00C70C4D" w:rsidRPr="00767A39" w:rsidRDefault="00C70C4D" w:rsidP="003726BB">
      <w:pPr>
        <w:jc w:val="both"/>
        <w:rPr>
          <w:rFonts w:ascii="Times New Roman" w:hAnsi="Times New Roman" w:cs="Times New Roman"/>
          <w:sz w:val="24"/>
          <w:szCs w:val="24"/>
        </w:rPr>
      </w:pPr>
    </w:p>
    <w:p w:rsidR="008E4383"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t>…</w:t>
      </w:r>
    </w:p>
    <w:p w:rsidR="008E4383"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t xml:space="preserve">Burada öngörülen yollara başvurulabilmesi için başvuru sahibinin, kimliğini </w:t>
      </w:r>
      <w:r w:rsidR="009301E1" w:rsidRPr="00767A39">
        <w:rPr>
          <w:rFonts w:ascii="Times New Roman" w:hAnsi="Times New Roman" w:cs="Times New Roman"/>
          <w:sz w:val="24"/>
          <w:szCs w:val="24"/>
        </w:rPr>
        <w:t xml:space="preserve">destekleyen </w:t>
      </w:r>
      <w:r w:rsidRPr="00767A39">
        <w:rPr>
          <w:rFonts w:ascii="Times New Roman" w:hAnsi="Times New Roman" w:cs="Times New Roman"/>
          <w:sz w:val="24"/>
          <w:szCs w:val="24"/>
        </w:rPr>
        <w:t xml:space="preserve">dayanak </w:t>
      </w:r>
      <w:r w:rsidR="009301E1" w:rsidRPr="00767A39">
        <w:rPr>
          <w:rFonts w:ascii="Times New Roman" w:hAnsi="Times New Roman" w:cs="Times New Roman"/>
          <w:sz w:val="24"/>
          <w:szCs w:val="24"/>
        </w:rPr>
        <w:t>belgeleri</w:t>
      </w:r>
      <w:r w:rsidR="001F77AE" w:rsidRPr="00767A39">
        <w:rPr>
          <w:rFonts w:ascii="Times New Roman" w:hAnsi="Times New Roman" w:cs="Times New Roman"/>
          <w:sz w:val="24"/>
          <w:szCs w:val="24"/>
        </w:rPr>
        <w:t>ni</w:t>
      </w:r>
      <w:r w:rsidRPr="00767A39">
        <w:rPr>
          <w:rFonts w:ascii="Times New Roman" w:hAnsi="Times New Roman" w:cs="Times New Roman"/>
          <w:sz w:val="24"/>
          <w:szCs w:val="24"/>
        </w:rPr>
        <w:t xml:space="preserve"> tercih ettiği kanaldan </w:t>
      </w:r>
      <w:r w:rsidR="000D3AC3" w:rsidRPr="00767A39">
        <w:rPr>
          <w:rFonts w:ascii="Times New Roman" w:eastAsia="Times New Roman" w:hAnsi="Times New Roman" w:cs="Times New Roman"/>
          <w:sz w:val="24"/>
          <w:szCs w:val="24"/>
        </w:rPr>
        <w:t xml:space="preserve">Op. Dr. Kemal Yıldız Muayenehanesi </w:t>
      </w:r>
      <w:r w:rsidR="000D3AC3" w:rsidRPr="00767A39">
        <w:rPr>
          <w:rFonts w:ascii="Times New Roman" w:hAnsi="Times New Roman" w:cs="Times New Roman"/>
          <w:sz w:val="24"/>
          <w:szCs w:val="24"/>
        </w:rPr>
        <w:t>’ne</w:t>
      </w:r>
      <w:r w:rsidRPr="00767A39">
        <w:rPr>
          <w:rFonts w:ascii="Times New Roman" w:hAnsi="Times New Roman" w:cs="Times New Roman"/>
          <w:sz w:val="24"/>
          <w:szCs w:val="24"/>
        </w:rPr>
        <w:t xml:space="preserve">iletmesi </w:t>
      </w:r>
      <w:r w:rsidR="004667FD" w:rsidRPr="00767A39">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767A39">
        <w:rPr>
          <w:rFonts w:ascii="Times New Roman" w:hAnsi="Times New Roman" w:cs="Times New Roman"/>
          <w:sz w:val="24"/>
          <w:szCs w:val="24"/>
        </w:rPr>
        <w:t>,</w:t>
      </w:r>
      <w:r w:rsidR="004667FD" w:rsidRPr="00767A39">
        <w:rPr>
          <w:rFonts w:ascii="Times New Roman" w:hAnsi="Times New Roman" w:cs="Times New Roman"/>
          <w:sz w:val="24"/>
          <w:szCs w:val="24"/>
        </w:rPr>
        <w:t xml:space="preserve"> talep sahiplerini yönlendirici açıklamalar </w:t>
      </w:r>
      <w:hyperlink r:id="rId11" w:history="1">
        <w:r w:rsidR="000D3AC3" w:rsidRPr="00767A39">
          <w:rPr>
            <w:rStyle w:val="Kpr"/>
            <w:rFonts w:ascii="Times New Roman" w:hAnsi="Times New Roman" w:cs="Times New Roman"/>
            <w:sz w:val="24"/>
            <w:szCs w:val="24"/>
          </w:rPr>
          <w:t>www.opdrkemalyildiz.com</w:t>
        </w:r>
      </w:hyperlink>
      <w:r w:rsidR="004667FD" w:rsidRPr="00767A39">
        <w:rPr>
          <w:rFonts w:ascii="Times New Roman" w:hAnsi="Times New Roman" w:cs="Times New Roman"/>
          <w:sz w:val="24"/>
          <w:szCs w:val="24"/>
        </w:rPr>
        <w:t>internet sitesinde ilan edilmiş olup, ilgililerin dikkatine sunulmuştur.</w:t>
      </w:r>
    </w:p>
    <w:p w:rsidR="008E4383"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t xml:space="preserve">Açıklanan kapsamda bir talep yöneltilmesi halinde </w:t>
      </w:r>
      <w:r w:rsidR="000D3AC3" w:rsidRPr="00767A39">
        <w:rPr>
          <w:rFonts w:ascii="Times New Roman" w:eastAsia="Times New Roman" w:hAnsi="Times New Roman" w:cs="Times New Roman"/>
          <w:sz w:val="24"/>
          <w:szCs w:val="24"/>
        </w:rPr>
        <w:t xml:space="preserve">Op. Dr. Kemal Yıldız Muayenehanesi </w:t>
      </w:r>
      <w:r w:rsidR="000D3AC3" w:rsidRPr="00767A39">
        <w:rPr>
          <w:rFonts w:ascii="Times New Roman" w:hAnsi="Times New Roman" w:cs="Times New Roman"/>
          <w:sz w:val="24"/>
          <w:szCs w:val="24"/>
        </w:rPr>
        <w:t>’ne</w:t>
      </w:r>
      <w:r w:rsidRPr="00767A39">
        <w:rPr>
          <w:rFonts w:ascii="Times New Roman" w:hAnsi="Times New Roman" w:cs="Times New Roman"/>
          <w:sz w:val="24"/>
          <w:szCs w:val="24"/>
        </w:rPr>
        <w:t>takip edeceği usul aşağıdaki şekildedir:</w:t>
      </w:r>
    </w:p>
    <w:p w:rsidR="004667FD"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lastRenderedPageBreak/>
        <w:t xml:space="preserve">Kanuni düzenlemelere uygun olarak, veri sahipleri ya da ilgili kişiler tarafından yukarıda öngörülen yöntemlerden biri ile </w:t>
      </w:r>
      <w:r w:rsidR="000D3AC3" w:rsidRPr="00767A39">
        <w:rPr>
          <w:rFonts w:ascii="Times New Roman" w:eastAsia="Times New Roman" w:hAnsi="Times New Roman" w:cs="Times New Roman"/>
          <w:sz w:val="24"/>
          <w:szCs w:val="24"/>
        </w:rPr>
        <w:t xml:space="preserve">Op. Dr. Kemal Yıldız Muayenehanesi </w:t>
      </w:r>
      <w:r w:rsidR="000D3AC3" w:rsidRPr="00767A39">
        <w:rPr>
          <w:rFonts w:ascii="Times New Roman" w:hAnsi="Times New Roman" w:cs="Times New Roman"/>
          <w:sz w:val="24"/>
          <w:szCs w:val="24"/>
        </w:rPr>
        <w:t>’ne</w:t>
      </w:r>
      <w:r w:rsidRPr="00767A39">
        <w:rPr>
          <w:rFonts w:ascii="Times New Roman" w:hAnsi="Times New Roman" w:cs="Times New Roman"/>
          <w:sz w:val="24"/>
          <w:szCs w:val="24"/>
        </w:rPr>
        <w:t xml:space="preserve">iletilen talepler, talebin niteliğine göre değerlendirilerek mümkün olan en kısa sürede ve en geç 30 (otuz) gün içerisinde talep sahibine, ücretsiz olarak netice hakkında cevap verilecektir. </w:t>
      </w:r>
      <w:r w:rsidR="004667FD" w:rsidRPr="00767A39">
        <w:rPr>
          <w:rFonts w:ascii="Times New Roman" w:hAnsi="Times New Roman" w:cs="Times New Roman"/>
          <w:sz w:val="24"/>
          <w:szCs w:val="24"/>
        </w:rPr>
        <w:t>İlk incelemede, sağlıklı bir değerlendirme yapılabilmesi için gerekli bilgi ve belgelerin iletilmesi anlaşılır ise bu hususta başvuru sahibine derhal yazılı olarak bilgi verilecektir.</w:t>
      </w:r>
    </w:p>
    <w:p w:rsidR="008E4383"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karşılanabilirlik noktasında bir ayrıma tutulup tutulamayacağı noktasında değerlendirilerek cevaplanmaya çalışılacak, mümkün olmadığı anlaşılır ise talep sahibine bu hususta yazılı cevap verilecektir. </w:t>
      </w:r>
    </w:p>
    <w:p w:rsidR="008E4383" w:rsidRPr="00767A39" w:rsidRDefault="008E4383" w:rsidP="003726BB">
      <w:pPr>
        <w:jc w:val="both"/>
        <w:rPr>
          <w:rFonts w:ascii="Times New Roman" w:hAnsi="Times New Roman" w:cs="Times New Roman"/>
          <w:sz w:val="24"/>
          <w:szCs w:val="24"/>
        </w:rPr>
      </w:pPr>
      <w:r w:rsidRPr="00767A39">
        <w:rPr>
          <w:rFonts w:ascii="Times New Roman" w:hAnsi="Times New Roman" w:cs="Times New Roman"/>
          <w:sz w:val="24"/>
          <w:szCs w:val="24"/>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rsidR="00AC3871" w:rsidRPr="00767A39" w:rsidRDefault="00AC3871" w:rsidP="003726BB">
      <w:pPr>
        <w:jc w:val="both"/>
        <w:rPr>
          <w:rFonts w:ascii="Times New Roman" w:hAnsi="Times New Roman" w:cs="Times New Roman"/>
          <w:b/>
          <w:sz w:val="24"/>
          <w:szCs w:val="24"/>
        </w:rPr>
      </w:pPr>
      <w:r w:rsidRPr="00767A39">
        <w:rPr>
          <w:rFonts w:ascii="Times New Roman" w:hAnsi="Times New Roman" w:cs="Times New Roman"/>
          <w:b/>
          <w:sz w:val="24"/>
          <w:szCs w:val="24"/>
        </w:rPr>
        <w:t xml:space="preserve">4.7. KİŞİSEL VERİLERİN </w:t>
      </w:r>
      <w:r w:rsidR="00CB0957" w:rsidRPr="00767A39">
        <w:rPr>
          <w:rFonts w:ascii="Times New Roman" w:hAnsi="Times New Roman" w:cs="Times New Roman"/>
          <w:b/>
          <w:sz w:val="24"/>
          <w:szCs w:val="24"/>
        </w:rPr>
        <w:t>İMHA EDİLMESİ</w:t>
      </w:r>
    </w:p>
    <w:p w:rsidR="00CB0957" w:rsidRPr="00767A39" w:rsidRDefault="00CB0957" w:rsidP="00AC3871">
      <w:pPr>
        <w:jc w:val="both"/>
        <w:rPr>
          <w:rFonts w:ascii="Times New Roman" w:hAnsi="Times New Roman" w:cs="Times New Roman"/>
          <w:sz w:val="24"/>
          <w:szCs w:val="24"/>
        </w:rPr>
      </w:pPr>
      <w:r w:rsidRPr="00767A39">
        <w:rPr>
          <w:rFonts w:ascii="Times New Roman" w:hAnsi="Times New Roman" w:cs="Times New Roman"/>
          <w:sz w:val="24"/>
          <w:szCs w:val="24"/>
        </w:rPr>
        <w:t>İşbu politikanın 4.2.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767A39">
        <w:rPr>
          <w:rFonts w:ascii="Times New Roman" w:hAnsi="Times New Roman" w:cs="Times New Roman"/>
          <w:sz w:val="24"/>
          <w:szCs w:val="24"/>
        </w:rPr>
        <w:t>etirilmek suretiyle imha edilmektedir.</w:t>
      </w:r>
    </w:p>
    <w:p w:rsidR="00CB0957" w:rsidRPr="00767A39" w:rsidRDefault="00CB0957" w:rsidP="00AC3871">
      <w:pPr>
        <w:jc w:val="both"/>
        <w:rPr>
          <w:rFonts w:ascii="Times New Roman" w:hAnsi="Times New Roman" w:cs="Times New Roman"/>
          <w:sz w:val="24"/>
          <w:szCs w:val="24"/>
        </w:rPr>
      </w:pPr>
      <w:r w:rsidRPr="00767A39">
        <w:rPr>
          <w:rFonts w:ascii="Times New Roman" w:hAnsi="Times New Roman" w:cs="Times New Roman"/>
          <w:sz w:val="24"/>
          <w:szCs w:val="24"/>
        </w:rPr>
        <w:t xml:space="preserve">Kişisel verilerin silinmesi, yok edilmesi veya anonim hale getirilmesinde, işbu politikanın 4.1. maddesinde belirtilen temel ilkeler ile bu kişisel verilerin korunması için alınması gereken teknik ve idari tedbirlere, ilgili mevzuat hükümlerine, Kurul kararlarına ve kişisel veri saklama ve imha politikasına </w:t>
      </w:r>
      <w:r w:rsidR="00CD3D17" w:rsidRPr="00767A39">
        <w:rPr>
          <w:rFonts w:ascii="Times New Roman" w:hAnsi="Times New Roman" w:cs="Times New Roman"/>
          <w:sz w:val="24"/>
          <w:szCs w:val="24"/>
        </w:rPr>
        <w:t xml:space="preserve">uygun hareket </w:t>
      </w:r>
      <w:r w:rsidR="009301E1" w:rsidRPr="00767A39">
        <w:rPr>
          <w:rFonts w:ascii="Times New Roman" w:hAnsi="Times New Roman" w:cs="Times New Roman"/>
          <w:sz w:val="24"/>
          <w:szCs w:val="24"/>
        </w:rPr>
        <w:t>edilmektedir.</w:t>
      </w:r>
    </w:p>
    <w:p w:rsidR="009301E1" w:rsidRPr="00767A39" w:rsidRDefault="000D3AC3" w:rsidP="00AC3871">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53741C" w:rsidRPr="00767A39">
        <w:rPr>
          <w:rFonts w:ascii="Times New Roman" w:hAnsi="Times New Roman" w:cs="Times New Roman"/>
          <w:sz w:val="24"/>
          <w:szCs w:val="24"/>
        </w:rPr>
        <w:t xml:space="preserve">tarafından </w:t>
      </w:r>
      <w:r w:rsidR="00E45280" w:rsidRPr="00767A39">
        <w:rPr>
          <w:rFonts w:ascii="Times New Roman" w:hAnsi="Times New Roman" w:cs="Times New Roman"/>
          <w:sz w:val="24"/>
          <w:szCs w:val="24"/>
        </w:rPr>
        <w:t xml:space="preserve">işlenme amacı ortadan kalktığı tespit edilen kişisel veriler </w:t>
      </w:r>
      <w:r w:rsidR="00CD3D17" w:rsidRPr="00767A39">
        <w:rPr>
          <w:rFonts w:ascii="Times New Roman" w:hAnsi="Times New Roman" w:cs="Times New Roman"/>
          <w:sz w:val="24"/>
          <w:szCs w:val="24"/>
        </w:rPr>
        <w:t>periyod</w:t>
      </w:r>
      <w:r w:rsidR="009301E1" w:rsidRPr="00767A39">
        <w:rPr>
          <w:rFonts w:ascii="Times New Roman" w:hAnsi="Times New Roman" w:cs="Times New Roman"/>
          <w:sz w:val="24"/>
          <w:szCs w:val="24"/>
        </w:rPr>
        <w:t>ik olarak imha edilmektedir</w:t>
      </w:r>
      <w:r w:rsidR="001F77AE" w:rsidRPr="00767A39">
        <w:rPr>
          <w:rFonts w:ascii="Times New Roman" w:hAnsi="Times New Roman" w:cs="Times New Roman"/>
          <w:sz w:val="24"/>
          <w:szCs w:val="24"/>
        </w:rPr>
        <w:t>.</w:t>
      </w:r>
    </w:p>
    <w:p w:rsidR="00CB0957" w:rsidRPr="00767A39" w:rsidRDefault="00CD3D17" w:rsidP="00AC3871">
      <w:pPr>
        <w:jc w:val="both"/>
        <w:rPr>
          <w:rFonts w:ascii="Times New Roman" w:hAnsi="Times New Roman" w:cs="Times New Roman"/>
          <w:sz w:val="24"/>
          <w:szCs w:val="24"/>
        </w:rPr>
      </w:pPr>
      <w:r w:rsidRPr="00767A39">
        <w:rPr>
          <w:rFonts w:ascii="Times New Roman" w:hAnsi="Times New Roman" w:cs="Times New Roman"/>
          <w:sz w:val="24"/>
          <w:szCs w:val="24"/>
        </w:rPr>
        <w:t xml:space="preserve">Veri ilgilisinin </w:t>
      </w:r>
      <w:r w:rsidR="009301E1" w:rsidRPr="00767A39">
        <w:rPr>
          <w:rFonts w:ascii="Times New Roman" w:hAnsi="Times New Roman" w:cs="Times New Roman"/>
          <w:sz w:val="24"/>
          <w:szCs w:val="24"/>
        </w:rPr>
        <w:t xml:space="preserve">imha </w:t>
      </w:r>
      <w:r w:rsidRPr="00767A39">
        <w:rPr>
          <w:rFonts w:ascii="Times New Roman" w:hAnsi="Times New Roman" w:cs="Times New Roman"/>
          <w:sz w:val="24"/>
          <w:szCs w:val="24"/>
        </w:rPr>
        <w:t xml:space="preserve">talebi olması halinde, takip eden denetim süresi beklenmez, talebin </w:t>
      </w:r>
      <w:r w:rsidR="000D3AC3" w:rsidRPr="00767A39">
        <w:rPr>
          <w:rFonts w:ascii="Times New Roman" w:eastAsia="Times New Roman" w:hAnsi="Times New Roman" w:cs="Times New Roman"/>
          <w:sz w:val="24"/>
          <w:szCs w:val="24"/>
        </w:rPr>
        <w:t>Op. Dr. Kemal Yıldız Muayenehanesi ’ne</w:t>
      </w:r>
      <w:r w:rsidRPr="00767A39">
        <w:rPr>
          <w:rFonts w:ascii="Times New Roman" w:hAnsi="Times New Roman" w:cs="Times New Roman"/>
          <w:sz w:val="24"/>
          <w:szCs w:val="24"/>
        </w:rPr>
        <w:t>usulüne uygun şekilde ulaşmasından itibaren derhal ve en geç 30 gün içerisinde talep değerlendirilerek gerek görülmesi halinde aynı süre içerisinde uygun görülen yöntem ile imha işlemi gerçekleştiril</w:t>
      </w:r>
      <w:r w:rsidR="009301E1" w:rsidRPr="00767A39">
        <w:rPr>
          <w:rFonts w:ascii="Times New Roman" w:hAnsi="Times New Roman" w:cs="Times New Roman"/>
          <w:sz w:val="24"/>
          <w:szCs w:val="24"/>
        </w:rPr>
        <w:t>erek talep sahibine bilgi verilir.</w:t>
      </w:r>
    </w:p>
    <w:p w:rsidR="00161F63" w:rsidRPr="00767A39" w:rsidRDefault="00161F63" w:rsidP="00AC3871">
      <w:pPr>
        <w:jc w:val="both"/>
        <w:rPr>
          <w:rFonts w:ascii="Times New Roman" w:hAnsi="Times New Roman" w:cs="Times New Roman"/>
          <w:sz w:val="24"/>
          <w:szCs w:val="24"/>
        </w:rPr>
      </w:pPr>
      <w:r w:rsidRPr="00767A39">
        <w:rPr>
          <w:rFonts w:ascii="Times New Roman" w:hAnsi="Times New Roman" w:cs="Times New Roman"/>
          <w:sz w:val="24"/>
          <w:szCs w:val="24"/>
        </w:rPr>
        <w:t>İşbu madde kapsamında imha edilen verilerin, herhangi bir zamanda üçüncü kişilere aktarılmış olması halinde, gerçekleştirilen işlemle ilgili olarak bu üçüncü kişilere de bilgi verilerek üçüncü kişilerin de gerekl</w:t>
      </w:r>
      <w:r w:rsidR="009301E1" w:rsidRPr="00767A39">
        <w:rPr>
          <w:rFonts w:ascii="Times New Roman" w:hAnsi="Times New Roman" w:cs="Times New Roman"/>
          <w:sz w:val="24"/>
          <w:szCs w:val="24"/>
        </w:rPr>
        <w:t>i işlemleri yapması temin edilir.</w:t>
      </w:r>
    </w:p>
    <w:p w:rsidR="00161F63" w:rsidRPr="00767A39" w:rsidRDefault="00161F63" w:rsidP="00161F63">
      <w:pPr>
        <w:jc w:val="both"/>
        <w:rPr>
          <w:rFonts w:ascii="Times New Roman" w:hAnsi="Times New Roman" w:cs="Times New Roman"/>
          <w:sz w:val="24"/>
          <w:szCs w:val="24"/>
        </w:rPr>
      </w:pPr>
      <w:r w:rsidRPr="00767A39">
        <w:rPr>
          <w:rFonts w:ascii="Times New Roman" w:hAnsi="Times New Roman" w:cs="Times New Roman"/>
          <w:sz w:val="24"/>
          <w:szCs w:val="24"/>
        </w:rPr>
        <w:t xml:space="preserve">Kişisel verilerin silinmesi, yok edilmesi ve anonim hale getirilmesiyle ilgili yapılan bütün işlemler </w:t>
      </w:r>
      <w:r w:rsidR="00945C60" w:rsidRPr="00767A39">
        <w:rPr>
          <w:rFonts w:ascii="Times New Roman" w:hAnsi="Times New Roman" w:cs="Times New Roman"/>
          <w:sz w:val="24"/>
          <w:szCs w:val="24"/>
        </w:rPr>
        <w:t>Kişisel Veri İmha</w:t>
      </w:r>
      <w:r w:rsidRPr="00767A39">
        <w:rPr>
          <w:rFonts w:ascii="Times New Roman" w:hAnsi="Times New Roman" w:cs="Times New Roman"/>
          <w:sz w:val="24"/>
          <w:szCs w:val="24"/>
        </w:rPr>
        <w:t xml:space="preserve"> tutanağı</w:t>
      </w:r>
      <w:r w:rsidR="00945C60" w:rsidRPr="00767A39">
        <w:rPr>
          <w:rFonts w:ascii="Times New Roman" w:hAnsi="Times New Roman" w:cs="Times New Roman"/>
          <w:sz w:val="24"/>
          <w:szCs w:val="24"/>
        </w:rPr>
        <w:t xml:space="preserve"> ile</w:t>
      </w:r>
      <w:r w:rsidR="000D3AC3"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tarafından düzenlenmesi suretiyle kayıt altına alınır ve söz konusu kayıtlar, en az üç yıl süreyle saklanır.</w:t>
      </w:r>
    </w:p>
    <w:p w:rsidR="00161F63" w:rsidRPr="00767A39" w:rsidRDefault="000D3AC3" w:rsidP="00161F63">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0957E8" w:rsidRPr="00767A39">
        <w:rPr>
          <w:rFonts w:ascii="Times New Roman" w:hAnsi="Times New Roman" w:cs="Times New Roman"/>
          <w:sz w:val="24"/>
          <w:szCs w:val="24"/>
        </w:rPr>
        <w:t>,</w:t>
      </w:r>
      <w:r w:rsidR="00161F63" w:rsidRPr="00767A39">
        <w:rPr>
          <w:rFonts w:ascii="Times New Roman" w:hAnsi="Times New Roman" w:cs="Times New Roman"/>
          <w:sz w:val="24"/>
          <w:szCs w:val="24"/>
        </w:rPr>
        <w:t>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w:t>
      </w:r>
      <w:r w:rsidRPr="00767A39">
        <w:rPr>
          <w:rFonts w:ascii="Times New Roman" w:eastAsia="Times New Roman" w:hAnsi="Times New Roman" w:cs="Times New Roman"/>
          <w:sz w:val="24"/>
          <w:szCs w:val="24"/>
        </w:rPr>
        <w:t>Op. Dr. Kemal Yıldız Muayenehanesi</w:t>
      </w:r>
      <w:r w:rsidR="00161F63" w:rsidRPr="00767A39">
        <w:rPr>
          <w:rFonts w:ascii="Times New Roman" w:hAnsi="Times New Roman" w:cs="Times New Roman"/>
          <w:sz w:val="24"/>
          <w:szCs w:val="24"/>
        </w:rPr>
        <w:t xml:space="preserve">, gerekçesini talep sahibine açıklayarak talebi reddedebilir, bu halde talep sahibi uygun vasıtayla bilgilendirilir. </w:t>
      </w:r>
    </w:p>
    <w:p w:rsidR="00E45280" w:rsidRPr="00767A39" w:rsidRDefault="00CB0957" w:rsidP="00AC3871">
      <w:pPr>
        <w:jc w:val="both"/>
        <w:rPr>
          <w:rFonts w:ascii="Times New Roman" w:hAnsi="Times New Roman" w:cs="Times New Roman"/>
          <w:sz w:val="24"/>
          <w:szCs w:val="24"/>
        </w:rPr>
      </w:pPr>
      <w:r w:rsidRPr="00767A39">
        <w:rPr>
          <w:rFonts w:ascii="Times New Roman" w:hAnsi="Times New Roman" w:cs="Times New Roman"/>
          <w:sz w:val="24"/>
          <w:szCs w:val="24"/>
        </w:rPr>
        <w:t>İmha işleminin kişisel verinin anonimleştirilmesi şeklinde gerçekleştirilmesi ile elde edilen anonim veriler</w:t>
      </w:r>
      <w:r w:rsidR="000D3AC3"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tarafından, KVK Kanun’un öngördüğü istatistik amaçla kullanma gibi amaçlar doğrultusunda kullanılabilir.</w:t>
      </w:r>
    </w:p>
    <w:p w:rsidR="00AC3871" w:rsidRPr="00767A39" w:rsidRDefault="00AC3871" w:rsidP="00AC3871">
      <w:pPr>
        <w:jc w:val="both"/>
        <w:rPr>
          <w:rFonts w:ascii="Times New Roman" w:hAnsi="Times New Roman" w:cs="Times New Roman"/>
          <w:sz w:val="24"/>
          <w:szCs w:val="24"/>
        </w:rPr>
      </w:pPr>
      <w:r w:rsidRPr="00767A39">
        <w:rPr>
          <w:rFonts w:ascii="Times New Roman" w:hAnsi="Times New Roman" w:cs="Times New Roman"/>
          <w:sz w:val="24"/>
          <w:szCs w:val="24"/>
        </w:rPr>
        <w:lastRenderedPageBreak/>
        <w:t xml:space="preserve">Bu kapsamda </w:t>
      </w:r>
      <w:r w:rsidR="000D3AC3"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 xml:space="preserve">ilgili yükümlülüğünü yerine getirmek üzere </w:t>
      </w:r>
      <w:r w:rsidR="000D3AC3" w:rsidRPr="00767A39">
        <w:rPr>
          <w:rFonts w:ascii="Times New Roman" w:eastAsia="Times New Roman" w:hAnsi="Times New Roman" w:cs="Times New Roman"/>
          <w:sz w:val="24"/>
          <w:szCs w:val="24"/>
        </w:rPr>
        <w:t>Op. Dr. Kemal Yıldız Muayenehanesi</w:t>
      </w:r>
      <w:r w:rsidR="000957E8" w:rsidRPr="00767A39">
        <w:rPr>
          <w:rFonts w:ascii="Times New Roman" w:hAnsi="Times New Roman" w:cs="Times New Roman"/>
          <w:sz w:val="24"/>
          <w:szCs w:val="24"/>
        </w:rPr>
        <w:t>i</w:t>
      </w:r>
      <w:r w:rsidRPr="00767A39">
        <w:rPr>
          <w:rFonts w:ascii="Times New Roman" w:hAnsi="Times New Roman" w:cs="Times New Roman"/>
          <w:sz w:val="24"/>
          <w:szCs w:val="24"/>
        </w:rPr>
        <w:t xml:space="preserve">çerisinde gerekli teknik ve idari tedbirleri </w:t>
      </w:r>
      <w:r w:rsidR="007C6D5B" w:rsidRPr="00767A39">
        <w:rPr>
          <w:rFonts w:ascii="Times New Roman" w:hAnsi="Times New Roman" w:cs="Times New Roman"/>
          <w:sz w:val="24"/>
          <w:szCs w:val="24"/>
        </w:rPr>
        <w:t xml:space="preserve">almaktadır. </w:t>
      </w:r>
    </w:p>
    <w:p w:rsidR="00E6625F" w:rsidRPr="00767A39" w:rsidRDefault="00E6625F" w:rsidP="00E6625F">
      <w:pPr>
        <w:jc w:val="both"/>
        <w:rPr>
          <w:rFonts w:ascii="Times New Roman" w:hAnsi="Times New Roman" w:cs="Times New Roman"/>
          <w:b/>
          <w:sz w:val="24"/>
          <w:szCs w:val="24"/>
        </w:rPr>
      </w:pPr>
      <w:r w:rsidRPr="00767A39">
        <w:rPr>
          <w:rFonts w:ascii="Times New Roman" w:hAnsi="Times New Roman" w:cs="Times New Roman"/>
          <w:b/>
          <w:sz w:val="24"/>
          <w:szCs w:val="24"/>
        </w:rPr>
        <w:t>5. YÖNTEM</w:t>
      </w:r>
    </w:p>
    <w:p w:rsidR="00E6625F" w:rsidRPr="00767A39" w:rsidRDefault="00E6625F" w:rsidP="00E6625F">
      <w:pPr>
        <w:jc w:val="both"/>
        <w:rPr>
          <w:rFonts w:ascii="Times New Roman" w:hAnsi="Times New Roman" w:cs="Times New Roman"/>
          <w:b/>
          <w:sz w:val="24"/>
          <w:szCs w:val="24"/>
        </w:rPr>
      </w:pPr>
      <w:r w:rsidRPr="00767A39">
        <w:rPr>
          <w:rFonts w:ascii="Times New Roman" w:hAnsi="Times New Roman" w:cs="Times New Roman"/>
          <w:b/>
          <w:sz w:val="24"/>
          <w:szCs w:val="24"/>
        </w:rPr>
        <w:t>5.1. POLİTİKANIN VE MEVZUATIN UYGULANMASI</w:t>
      </w:r>
    </w:p>
    <w:p w:rsidR="00E6625F" w:rsidRPr="00767A39" w:rsidRDefault="00C32AD8" w:rsidP="00E6625F">
      <w:pPr>
        <w:jc w:val="both"/>
        <w:rPr>
          <w:rFonts w:ascii="Times New Roman" w:hAnsi="Times New Roman" w:cs="Times New Roman"/>
          <w:b/>
          <w:sz w:val="24"/>
          <w:szCs w:val="24"/>
        </w:rPr>
      </w:pPr>
      <w:r w:rsidRPr="00767A39">
        <w:rPr>
          <w:rFonts w:ascii="Times New Roman" w:eastAsia="Times New Roman" w:hAnsi="Times New Roman" w:cs="Times New Roman"/>
          <w:sz w:val="24"/>
          <w:szCs w:val="24"/>
        </w:rPr>
        <w:t>Op. Dr. Kemal Yıldız Muayenehanesi</w:t>
      </w:r>
      <w:r w:rsidR="00E6625F" w:rsidRPr="00767A39">
        <w:rPr>
          <w:rFonts w:ascii="Times New Roman" w:hAnsi="Times New Roman" w:cs="Times New Roman"/>
          <w:sz w:val="24"/>
          <w:szCs w:val="24"/>
        </w:rPr>
        <w:t>tarafından gerçekleştirilen kişisel veri işleme faaliyetlerinde öncelikli olarak yürürlükte bulunan mevzuat hükümleri ile niteliğine uygun düştüğü ölçüde düzenleyici kurum kararları uygula</w:t>
      </w:r>
      <w:r w:rsidR="00CA0D64" w:rsidRPr="00767A39">
        <w:rPr>
          <w:rFonts w:ascii="Times New Roman" w:hAnsi="Times New Roman" w:cs="Times New Roman"/>
          <w:sz w:val="24"/>
          <w:szCs w:val="24"/>
        </w:rPr>
        <w:t>nır</w:t>
      </w:r>
      <w:r w:rsidR="00E6625F" w:rsidRPr="00767A39">
        <w:rPr>
          <w:rFonts w:ascii="Times New Roman" w:hAnsi="Times New Roman" w:cs="Times New Roman"/>
          <w:sz w:val="24"/>
          <w:szCs w:val="24"/>
        </w:rPr>
        <w:t>. İşbu politikada öngörülen herhangi bir husus ile belirtilen hüküm ya da kararların uyumsuz olması halinde kişisel veri sahiplerinin</w:t>
      </w:r>
      <w:r w:rsidR="00F42B88" w:rsidRPr="00767A39">
        <w:rPr>
          <w:rFonts w:ascii="Times New Roman" w:hAnsi="Times New Roman" w:cs="Times New Roman"/>
          <w:sz w:val="24"/>
          <w:szCs w:val="24"/>
        </w:rPr>
        <w:t>/ilgili kişilerin</w:t>
      </w:r>
      <w:r w:rsidR="00E6625F" w:rsidRPr="00767A39">
        <w:rPr>
          <w:rFonts w:ascii="Times New Roman" w:hAnsi="Times New Roman" w:cs="Times New Roman"/>
          <w:sz w:val="24"/>
          <w:szCs w:val="24"/>
        </w:rPr>
        <w:t xml:space="preserve"> en lehine olan kurallar dikkate </w:t>
      </w:r>
      <w:r w:rsidR="00CA0D64" w:rsidRPr="00767A39">
        <w:rPr>
          <w:rFonts w:ascii="Times New Roman" w:hAnsi="Times New Roman" w:cs="Times New Roman"/>
          <w:sz w:val="24"/>
          <w:szCs w:val="24"/>
        </w:rPr>
        <w:t>alınır.</w:t>
      </w:r>
    </w:p>
    <w:p w:rsidR="00E6625F" w:rsidRPr="00767A39" w:rsidRDefault="00E6625F" w:rsidP="00E6625F">
      <w:pPr>
        <w:jc w:val="both"/>
        <w:rPr>
          <w:rFonts w:ascii="Times New Roman" w:hAnsi="Times New Roman" w:cs="Times New Roman"/>
          <w:b/>
          <w:sz w:val="24"/>
          <w:szCs w:val="24"/>
        </w:rPr>
      </w:pPr>
      <w:r w:rsidRPr="00767A39">
        <w:rPr>
          <w:rFonts w:ascii="Times New Roman" w:hAnsi="Times New Roman" w:cs="Times New Roman"/>
          <w:b/>
          <w:sz w:val="24"/>
          <w:szCs w:val="24"/>
        </w:rPr>
        <w:t>5.2. YÜRÜRLÜK TARİHİ</w:t>
      </w:r>
    </w:p>
    <w:p w:rsidR="00E6625F" w:rsidRPr="00767A39" w:rsidRDefault="000D3AC3" w:rsidP="00E6625F">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E6625F" w:rsidRPr="00767A39">
        <w:rPr>
          <w:rFonts w:ascii="Times New Roman" w:hAnsi="Times New Roman" w:cs="Times New Roman"/>
          <w:sz w:val="24"/>
          <w:szCs w:val="24"/>
        </w:rPr>
        <w:t xml:space="preserve">tarafından düzenlenen işbu politika </w:t>
      </w:r>
      <w:r w:rsidR="00E6625F" w:rsidRPr="00767A39">
        <w:rPr>
          <w:rFonts w:ascii="Times New Roman" w:hAnsi="Times New Roman" w:cs="Times New Roman"/>
          <w:sz w:val="24"/>
          <w:szCs w:val="24"/>
          <w:highlight w:val="yellow"/>
        </w:rPr>
        <w:t>…….20…</w:t>
      </w:r>
      <w:r w:rsidR="00E6625F" w:rsidRPr="00767A39">
        <w:rPr>
          <w:rFonts w:ascii="Times New Roman" w:hAnsi="Times New Roman" w:cs="Times New Roman"/>
          <w:sz w:val="24"/>
          <w:szCs w:val="24"/>
        </w:rPr>
        <w:t xml:space="preserve"> tarihinde yürürlüğe girmiştir. İşbu politikada yer alan bir kısım maddeler kısmen ya da tamamen değiştirilir ise ilgili değişiklik, değişikliğin yayınlandığı tarih itibariyle yürürlüğe girmiş olacaktır. </w:t>
      </w:r>
    </w:p>
    <w:p w:rsidR="00E6625F" w:rsidRPr="00767A39" w:rsidRDefault="00E6625F" w:rsidP="00E6625F">
      <w:pPr>
        <w:jc w:val="both"/>
        <w:rPr>
          <w:rFonts w:ascii="Times New Roman" w:hAnsi="Times New Roman" w:cs="Times New Roman"/>
          <w:sz w:val="24"/>
          <w:szCs w:val="24"/>
        </w:rPr>
      </w:pPr>
      <w:r w:rsidRPr="00767A39">
        <w:rPr>
          <w:rFonts w:ascii="Times New Roman" w:hAnsi="Times New Roman" w:cs="Times New Roman"/>
          <w:sz w:val="24"/>
          <w:szCs w:val="24"/>
        </w:rPr>
        <w:t xml:space="preserve">İşbu politika </w:t>
      </w:r>
      <w:hyperlink r:id="rId12" w:history="1">
        <w:r w:rsidR="00C32AD8" w:rsidRPr="00767A39">
          <w:rPr>
            <w:rStyle w:val="Kpr"/>
            <w:rFonts w:ascii="Times New Roman" w:hAnsi="Times New Roman" w:cs="Times New Roman"/>
            <w:sz w:val="24"/>
            <w:szCs w:val="24"/>
          </w:rPr>
          <w:t>www.opdrkemalyildiz.com</w:t>
        </w:r>
      </w:hyperlink>
      <w:r w:rsidRPr="00767A39">
        <w:rPr>
          <w:rFonts w:ascii="Times New Roman" w:hAnsi="Times New Roman" w:cs="Times New Roman"/>
          <w:sz w:val="24"/>
          <w:szCs w:val="24"/>
        </w:rPr>
        <w:t xml:space="preserve">adresinde yayımlanır, değişikliklerde aynı şekilde yayımlanır. Talep edilmesi halinde politikanın bir örneği, ilgilisine fiziki yahut elektronik yolla </w:t>
      </w:r>
      <w:r w:rsidR="00CA0D64" w:rsidRPr="00767A39">
        <w:rPr>
          <w:rFonts w:ascii="Times New Roman" w:hAnsi="Times New Roman" w:cs="Times New Roman"/>
          <w:sz w:val="24"/>
          <w:szCs w:val="24"/>
        </w:rPr>
        <w:t>iletilir.</w:t>
      </w:r>
    </w:p>
    <w:p w:rsidR="00E6625F" w:rsidRPr="00767A39" w:rsidRDefault="00E6625F" w:rsidP="00E6625F">
      <w:pPr>
        <w:jc w:val="both"/>
        <w:rPr>
          <w:rFonts w:ascii="Times New Roman" w:hAnsi="Times New Roman" w:cs="Times New Roman"/>
          <w:b/>
          <w:sz w:val="24"/>
          <w:szCs w:val="24"/>
        </w:rPr>
      </w:pPr>
      <w:r w:rsidRPr="00767A39">
        <w:rPr>
          <w:rFonts w:ascii="Times New Roman" w:hAnsi="Times New Roman" w:cs="Times New Roman"/>
          <w:b/>
          <w:sz w:val="24"/>
          <w:szCs w:val="24"/>
        </w:rPr>
        <w:t>5</w:t>
      </w:r>
      <w:r w:rsidR="00C32AD8" w:rsidRPr="00767A39">
        <w:rPr>
          <w:rFonts w:ascii="Times New Roman" w:hAnsi="Times New Roman" w:cs="Times New Roman"/>
          <w:b/>
          <w:sz w:val="24"/>
          <w:szCs w:val="24"/>
        </w:rPr>
        <w:t xml:space="preserve">.3. </w:t>
      </w:r>
      <w:r w:rsidR="00C32AD8" w:rsidRPr="00767A39">
        <w:rPr>
          <w:rFonts w:ascii="Times New Roman" w:eastAsia="Times New Roman" w:hAnsi="Times New Roman" w:cs="Times New Roman"/>
          <w:b/>
          <w:sz w:val="24"/>
          <w:szCs w:val="24"/>
        </w:rPr>
        <w:t>OP. DR. KEMAL YILDIZ MUAYENEHANESİ</w:t>
      </w:r>
      <w:r w:rsidRPr="00767A39">
        <w:rPr>
          <w:rFonts w:ascii="Times New Roman" w:hAnsi="Times New Roman" w:cs="Times New Roman"/>
          <w:b/>
          <w:sz w:val="24"/>
          <w:szCs w:val="24"/>
        </w:rPr>
        <w:t>KİŞİSEL VERİLERİN KORUNMASI VE İŞLENMESİ POLİTİKASININ DİĞER POLİTİKALAR VE İÇ YÖNERGELERLE OLAN İLİŞKİSİ</w:t>
      </w:r>
    </w:p>
    <w:p w:rsidR="00E6625F" w:rsidRPr="00767A39" w:rsidRDefault="00C32AD8" w:rsidP="00E6625F">
      <w:pPr>
        <w:jc w:val="both"/>
        <w:rPr>
          <w:rFonts w:ascii="Times New Roman" w:hAnsi="Times New Roman" w:cs="Times New Roman"/>
          <w:sz w:val="24"/>
          <w:szCs w:val="24"/>
        </w:rPr>
      </w:pPr>
      <w:r w:rsidRPr="00767A39">
        <w:rPr>
          <w:rFonts w:ascii="Times New Roman" w:eastAsia="Times New Roman" w:hAnsi="Times New Roman" w:cs="Times New Roman"/>
          <w:sz w:val="24"/>
          <w:szCs w:val="24"/>
        </w:rPr>
        <w:t>Op. Dr. Kemal Yıldız Muayenehanesi</w:t>
      </w:r>
      <w:r w:rsidR="00E6625F" w:rsidRPr="00767A39">
        <w:rPr>
          <w:rFonts w:ascii="Times New Roman" w:hAnsi="Times New Roman" w:cs="Times New Roman"/>
          <w:sz w:val="24"/>
          <w:szCs w:val="24"/>
        </w:rPr>
        <w:t xml:space="preserve">, işbu politika ile ortaya koymuş olduğu esasları; ilgili esasların icrasına yönelik ortaya koyduğu politika ile e uygulanmasını temin etmektedir. Kişisel verilerin korunması konusunda ortaya konulan politika ile </w:t>
      </w:r>
      <w:r w:rsidRPr="00767A39">
        <w:rPr>
          <w:rFonts w:ascii="Times New Roman" w:eastAsia="Times New Roman" w:hAnsi="Times New Roman" w:cs="Times New Roman"/>
          <w:sz w:val="24"/>
          <w:szCs w:val="24"/>
        </w:rPr>
        <w:t>Op. Dr. Kemal Yıldız Muayenehanesi</w:t>
      </w:r>
      <w:r w:rsidR="00E6625F" w:rsidRPr="00767A39">
        <w:rPr>
          <w:rFonts w:ascii="Times New Roman" w:hAnsi="Times New Roman" w:cs="Times New Roman"/>
          <w:sz w:val="24"/>
          <w:szCs w:val="24"/>
        </w:rPr>
        <w:t>diğer alanlarda yürüttüğü</w:t>
      </w:r>
      <w:r w:rsidR="004A2E0E" w:rsidRPr="00767A39">
        <w:rPr>
          <w:rFonts w:ascii="Times New Roman" w:hAnsi="Times New Roman" w:cs="Times New Roman"/>
          <w:sz w:val="24"/>
          <w:szCs w:val="24"/>
        </w:rPr>
        <w:t xml:space="preserve"> diğer politika, prosedür</w:t>
      </w:r>
      <w:r w:rsidR="00E6625F" w:rsidRPr="00767A39">
        <w:rPr>
          <w:rFonts w:ascii="Times New Roman" w:hAnsi="Times New Roman" w:cs="Times New Roman"/>
          <w:sz w:val="24"/>
          <w:szCs w:val="24"/>
        </w:rPr>
        <w:t xml:space="preserve"> ve </w:t>
      </w:r>
      <w:r w:rsidR="004A2E0E" w:rsidRPr="00767A39">
        <w:rPr>
          <w:rFonts w:ascii="Times New Roman" w:hAnsi="Times New Roman" w:cs="Times New Roman"/>
          <w:sz w:val="24"/>
          <w:szCs w:val="24"/>
        </w:rPr>
        <w:t>iç yönergeleriyle</w:t>
      </w:r>
      <w:r w:rsidR="00E6625F" w:rsidRPr="00767A39">
        <w:rPr>
          <w:rFonts w:ascii="Times New Roman" w:hAnsi="Times New Roman" w:cs="Times New Roman"/>
          <w:sz w:val="24"/>
          <w:szCs w:val="24"/>
        </w:rPr>
        <w:t xml:space="preserve"> de bağı kurularak, </w:t>
      </w:r>
      <w:r w:rsidRPr="00767A39">
        <w:rPr>
          <w:rFonts w:ascii="Times New Roman" w:eastAsia="Times New Roman" w:hAnsi="Times New Roman" w:cs="Times New Roman"/>
          <w:sz w:val="24"/>
          <w:szCs w:val="24"/>
        </w:rPr>
        <w:t>Op. Dr. Kemal Yıldız Muayenehanesi</w:t>
      </w:r>
      <w:r w:rsidR="00E6625F" w:rsidRPr="00767A39">
        <w:rPr>
          <w:rFonts w:ascii="Times New Roman" w:hAnsi="Times New Roman" w:cs="Times New Roman"/>
          <w:sz w:val="24"/>
          <w:szCs w:val="24"/>
        </w:rPr>
        <w:t>benzer amaçlarla farklı politika</w:t>
      </w:r>
      <w:r w:rsidR="004A2E0E" w:rsidRPr="00767A39">
        <w:rPr>
          <w:rFonts w:ascii="Times New Roman" w:hAnsi="Times New Roman" w:cs="Times New Roman"/>
          <w:sz w:val="24"/>
          <w:szCs w:val="24"/>
        </w:rPr>
        <w:t>, prosedür ve iç yönergele</w:t>
      </w:r>
      <w:r w:rsidR="00AC1C90" w:rsidRPr="00767A39">
        <w:rPr>
          <w:rFonts w:ascii="Times New Roman" w:hAnsi="Times New Roman" w:cs="Times New Roman"/>
          <w:sz w:val="24"/>
          <w:szCs w:val="24"/>
        </w:rPr>
        <w:t>r</w:t>
      </w:r>
      <w:r w:rsidR="00E6625F" w:rsidRPr="00767A39">
        <w:rPr>
          <w:rFonts w:ascii="Times New Roman" w:hAnsi="Times New Roman" w:cs="Times New Roman"/>
          <w:sz w:val="24"/>
          <w:szCs w:val="24"/>
        </w:rPr>
        <w:t xml:space="preserve"> esaslarıyla işlettiği süreçler arasında uyumluluk da sağlanmakta olup herhangi bir şekilde uyumsuzluk olduğu anlaşılır ise kişisel verilerle ilgili olarak uygulanacak hususlarda işbu politika öncelikli olarak dikkate al</w:t>
      </w:r>
      <w:r w:rsidR="00CA0D64" w:rsidRPr="00767A39">
        <w:rPr>
          <w:rFonts w:ascii="Times New Roman" w:hAnsi="Times New Roman" w:cs="Times New Roman"/>
          <w:sz w:val="24"/>
          <w:szCs w:val="24"/>
        </w:rPr>
        <w:t>ınır</w:t>
      </w:r>
      <w:r w:rsidR="00E6625F" w:rsidRPr="00767A39">
        <w:rPr>
          <w:rFonts w:ascii="Times New Roman" w:hAnsi="Times New Roman" w:cs="Times New Roman"/>
          <w:sz w:val="24"/>
          <w:szCs w:val="24"/>
        </w:rPr>
        <w:t>.</w:t>
      </w:r>
    </w:p>
    <w:p w:rsidR="00E6625F" w:rsidRPr="00767A39" w:rsidRDefault="00E6625F" w:rsidP="00E6625F">
      <w:pPr>
        <w:jc w:val="both"/>
        <w:rPr>
          <w:rFonts w:ascii="Times New Roman" w:hAnsi="Times New Roman" w:cs="Times New Roman"/>
          <w:b/>
          <w:sz w:val="24"/>
          <w:szCs w:val="24"/>
        </w:rPr>
      </w:pPr>
      <w:r w:rsidRPr="00767A39">
        <w:rPr>
          <w:rFonts w:ascii="Times New Roman" w:hAnsi="Times New Roman" w:cs="Times New Roman"/>
          <w:b/>
          <w:sz w:val="24"/>
          <w:szCs w:val="24"/>
        </w:rPr>
        <w:t>5.4. GÖZDENGEÇİRME</w:t>
      </w:r>
    </w:p>
    <w:p w:rsidR="00E6625F" w:rsidRPr="00767A39" w:rsidRDefault="00E6625F" w:rsidP="00E6625F">
      <w:pPr>
        <w:jc w:val="both"/>
        <w:rPr>
          <w:rFonts w:ascii="Times New Roman" w:hAnsi="Times New Roman" w:cs="Times New Roman"/>
          <w:sz w:val="24"/>
          <w:szCs w:val="24"/>
        </w:rPr>
      </w:pPr>
      <w:r w:rsidRPr="00767A39">
        <w:rPr>
          <w:rFonts w:ascii="Times New Roman" w:hAnsi="Times New Roman" w:cs="Times New Roman"/>
          <w:sz w:val="24"/>
          <w:szCs w:val="24"/>
        </w:rPr>
        <w:t xml:space="preserve">Bu politika her yıl Ocak ve Temmuz ayları içerisinde </w:t>
      </w:r>
      <w:r w:rsidR="00C32AD8" w:rsidRPr="00767A39">
        <w:rPr>
          <w:rFonts w:ascii="Times New Roman" w:eastAsia="Times New Roman" w:hAnsi="Times New Roman" w:cs="Times New Roman"/>
          <w:sz w:val="24"/>
          <w:szCs w:val="24"/>
        </w:rPr>
        <w:t>Op. Dr. Kemal Yıldız Muayenehanesi</w:t>
      </w:r>
      <w:r w:rsidRPr="00767A39">
        <w:rPr>
          <w:rFonts w:ascii="Times New Roman" w:hAnsi="Times New Roman" w:cs="Times New Roman"/>
          <w:sz w:val="24"/>
          <w:szCs w:val="24"/>
        </w:rPr>
        <w:t>tarafından gözden geçirilecek olup yapılan değişiklik ve güncellemeler</w:t>
      </w:r>
      <w:hyperlink r:id="rId13" w:history="1">
        <w:r w:rsidR="00C32AD8" w:rsidRPr="00767A39">
          <w:rPr>
            <w:rStyle w:val="Kpr"/>
            <w:rFonts w:ascii="Times New Roman" w:hAnsi="Times New Roman" w:cs="Times New Roman"/>
            <w:sz w:val="24"/>
            <w:szCs w:val="24"/>
          </w:rPr>
          <w:t>www.opdrkemalyildiz.com</w:t>
        </w:r>
      </w:hyperlink>
      <w:r w:rsidR="00C8063F" w:rsidRPr="00767A39">
        <w:rPr>
          <w:rFonts w:ascii="Times New Roman" w:hAnsi="Times New Roman" w:cs="Times New Roman"/>
          <w:sz w:val="24"/>
          <w:szCs w:val="24"/>
        </w:rPr>
        <w:t>‘ d</w:t>
      </w:r>
      <w:r w:rsidR="007C6D5B" w:rsidRPr="00767A39">
        <w:rPr>
          <w:rFonts w:ascii="Times New Roman" w:hAnsi="Times New Roman" w:cs="Times New Roman"/>
          <w:sz w:val="24"/>
          <w:szCs w:val="24"/>
        </w:rPr>
        <w:t>a</w:t>
      </w:r>
      <w:r w:rsidR="00CA0D64" w:rsidRPr="00767A39">
        <w:rPr>
          <w:rFonts w:ascii="Times New Roman" w:hAnsi="Times New Roman" w:cs="Times New Roman"/>
          <w:sz w:val="24"/>
          <w:szCs w:val="24"/>
        </w:rPr>
        <w:t>yayımlanır</w:t>
      </w:r>
      <w:r w:rsidR="00CF37FF" w:rsidRPr="00767A39">
        <w:rPr>
          <w:rFonts w:ascii="Times New Roman" w:hAnsi="Times New Roman" w:cs="Times New Roman"/>
          <w:sz w:val="24"/>
          <w:szCs w:val="24"/>
        </w:rPr>
        <w:t>.</w:t>
      </w:r>
    </w:p>
    <w:p w:rsidR="00E6625F" w:rsidRPr="00767A39" w:rsidRDefault="00E6625F" w:rsidP="00AC3871">
      <w:pPr>
        <w:jc w:val="both"/>
        <w:rPr>
          <w:rFonts w:ascii="Times New Roman" w:hAnsi="Times New Roman" w:cs="Times New Roman"/>
          <w:sz w:val="24"/>
          <w:szCs w:val="24"/>
        </w:rPr>
      </w:pPr>
    </w:p>
    <w:sectPr w:rsidR="00E6625F" w:rsidRPr="00767A39" w:rsidSect="005265C3">
      <w:footerReference w:type="default" r:id="rId14"/>
      <w:pgSz w:w="11906" w:h="16838"/>
      <w:pgMar w:top="851"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758" w:rsidRDefault="00330758" w:rsidP="005C037A">
      <w:pPr>
        <w:spacing w:after="0" w:line="240" w:lineRule="auto"/>
      </w:pPr>
      <w:r>
        <w:separator/>
      </w:r>
    </w:p>
  </w:endnote>
  <w:endnote w:type="continuationSeparator" w:id="1">
    <w:p w:rsidR="00330758" w:rsidRDefault="00330758" w:rsidP="005C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014899"/>
      <w:docPartObj>
        <w:docPartGallery w:val="Page Numbers (Bottom of Page)"/>
        <w:docPartUnique/>
      </w:docPartObj>
    </w:sdtPr>
    <w:sdtContent>
      <w:sdt>
        <w:sdtPr>
          <w:id w:val="-1769616900"/>
          <w:docPartObj>
            <w:docPartGallery w:val="Page Numbers (Top of Page)"/>
            <w:docPartUnique/>
          </w:docPartObj>
        </w:sdtPr>
        <w:sdtContent>
          <w:p w:rsidR="000B6F7D" w:rsidRDefault="000B6F7D" w:rsidP="005D7C1E">
            <w:pPr>
              <w:pStyle w:val="Altbilgi"/>
            </w:pPr>
            <w:r w:rsidRPr="004B4EA0">
              <w:rPr>
                <w:rFonts w:ascii="Times New Roman" w:hAnsi="Times New Roman" w:cs="Times New Roman"/>
              </w:rPr>
              <w:t xml:space="preserve">Sayfa </w:t>
            </w:r>
            <w:r w:rsidR="00814B19" w:rsidRPr="004B4EA0">
              <w:rPr>
                <w:rFonts w:ascii="Times New Roman" w:hAnsi="Times New Roman" w:cs="Times New Roman"/>
                <w:sz w:val="24"/>
                <w:szCs w:val="24"/>
              </w:rPr>
              <w:fldChar w:fldCharType="begin"/>
            </w:r>
            <w:r w:rsidRPr="004B4EA0">
              <w:rPr>
                <w:rFonts w:ascii="Times New Roman" w:hAnsi="Times New Roman" w:cs="Times New Roman"/>
              </w:rPr>
              <w:instrText>PAGE</w:instrText>
            </w:r>
            <w:r w:rsidR="00814B19" w:rsidRPr="004B4EA0">
              <w:rPr>
                <w:rFonts w:ascii="Times New Roman" w:hAnsi="Times New Roman" w:cs="Times New Roman"/>
                <w:sz w:val="24"/>
                <w:szCs w:val="24"/>
              </w:rPr>
              <w:fldChar w:fldCharType="separate"/>
            </w:r>
            <w:r w:rsidR="00B27255">
              <w:rPr>
                <w:rFonts w:ascii="Times New Roman" w:hAnsi="Times New Roman" w:cs="Times New Roman"/>
                <w:noProof/>
              </w:rPr>
              <w:t>2</w:t>
            </w:r>
            <w:r w:rsidR="00814B19" w:rsidRPr="004B4EA0">
              <w:rPr>
                <w:rFonts w:ascii="Times New Roman" w:hAnsi="Times New Roman" w:cs="Times New Roman"/>
                <w:sz w:val="24"/>
                <w:szCs w:val="24"/>
              </w:rPr>
              <w:fldChar w:fldCharType="end"/>
            </w:r>
            <w:r w:rsidRPr="004B4EA0">
              <w:rPr>
                <w:rFonts w:ascii="Times New Roman" w:hAnsi="Times New Roman" w:cs="Times New Roman"/>
              </w:rPr>
              <w:t xml:space="preserve"> / </w:t>
            </w:r>
            <w:r w:rsidR="00814B19" w:rsidRPr="004B4EA0">
              <w:rPr>
                <w:rFonts w:ascii="Times New Roman" w:hAnsi="Times New Roman" w:cs="Times New Roman"/>
                <w:sz w:val="24"/>
                <w:szCs w:val="24"/>
              </w:rPr>
              <w:fldChar w:fldCharType="begin"/>
            </w:r>
            <w:r w:rsidRPr="004B4EA0">
              <w:rPr>
                <w:rFonts w:ascii="Times New Roman" w:hAnsi="Times New Roman" w:cs="Times New Roman"/>
              </w:rPr>
              <w:instrText>NUMPAGES</w:instrText>
            </w:r>
            <w:r w:rsidR="00814B19" w:rsidRPr="004B4EA0">
              <w:rPr>
                <w:rFonts w:ascii="Times New Roman" w:hAnsi="Times New Roman" w:cs="Times New Roman"/>
                <w:sz w:val="24"/>
                <w:szCs w:val="24"/>
              </w:rPr>
              <w:fldChar w:fldCharType="separate"/>
            </w:r>
            <w:r w:rsidR="00B27255">
              <w:rPr>
                <w:rFonts w:ascii="Times New Roman" w:hAnsi="Times New Roman" w:cs="Times New Roman"/>
                <w:noProof/>
              </w:rPr>
              <w:t>8</w:t>
            </w:r>
            <w:r w:rsidR="00814B19" w:rsidRPr="004B4EA0">
              <w:rPr>
                <w:rFonts w:ascii="Times New Roman" w:hAnsi="Times New Roman" w:cs="Times New Roman"/>
                <w:sz w:val="24"/>
                <w:szCs w:val="24"/>
              </w:rPr>
              <w:fldChar w:fldCharType="end"/>
            </w:r>
          </w:p>
        </w:sdtContent>
      </w:sdt>
    </w:sdtContent>
  </w:sdt>
  <w:p w:rsidR="000B6F7D" w:rsidRDefault="000B6F7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758" w:rsidRDefault="00330758" w:rsidP="005C037A">
      <w:pPr>
        <w:spacing w:after="0" w:line="240" w:lineRule="auto"/>
      </w:pPr>
      <w:r>
        <w:separator/>
      </w:r>
    </w:p>
  </w:footnote>
  <w:footnote w:type="continuationSeparator" w:id="1">
    <w:p w:rsidR="00330758" w:rsidRDefault="00330758" w:rsidP="005C0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F718C8"/>
    <w:rsid w:val="00040CE2"/>
    <w:rsid w:val="00043920"/>
    <w:rsid w:val="000505D0"/>
    <w:rsid w:val="000957E8"/>
    <w:rsid w:val="000B6F7D"/>
    <w:rsid w:val="000C220D"/>
    <w:rsid w:val="000D3AC3"/>
    <w:rsid w:val="000E7A20"/>
    <w:rsid w:val="000F0E25"/>
    <w:rsid w:val="00116DE8"/>
    <w:rsid w:val="00155D96"/>
    <w:rsid w:val="001600DE"/>
    <w:rsid w:val="00161F63"/>
    <w:rsid w:val="00167E63"/>
    <w:rsid w:val="001C0EF0"/>
    <w:rsid w:val="001E67DD"/>
    <w:rsid w:val="001F0915"/>
    <w:rsid w:val="001F77AE"/>
    <w:rsid w:val="00235BD4"/>
    <w:rsid w:val="002532E9"/>
    <w:rsid w:val="00262EC8"/>
    <w:rsid w:val="002654EA"/>
    <w:rsid w:val="0027269B"/>
    <w:rsid w:val="00283F24"/>
    <w:rsid w:val="002855B4"/>
    <w:rsid w:val="0030496F"/>
    <w:rsid w:val="00330758"/>
    <w:rsid w:val="00357C75"/>
    <w:rsid w:val="00366669"/>
    <w:rsid w:val="003703A9"/>
    <w:rsid w:val="003726BB"/>
    <w:rsid w:val="0038624C"/>
    <w:rsid w:val="003E306C"/>
    <w:rsid w:val="0040005D"/>
    <w:rsid w:val="00460465"/>
    <w:rsid w:val="004667FD"/>
    <w:rsid w:val="004679F3"/>
    <w:rsid w:val="00481CE7"/>
    <w:rsid w:val="004A2E0E"/>
    <w:rsid w:val="004B4EA0"/>
    <w:rsid w:val="005265C3"/>
    <w:rsid w:val="00527532"/>
    <w:rsid w:val="0053463E"/>
    <w:rsid w:val="0053741C"/>
    <w:rsid w:val="005A3FF5"/>
    <w:rsid w:val="005C037A"/>
    <w:rsid w:val="005D7C1E"/>
    <w:rsid w:val="005E39ED"/>
    <w:rsid w:val="006463DA"/>
    <w:rsid w:val="00656B2E"/>
    <w:rsid w:val="00664195"/>
    <w:rsid w:val="0067018B"/>
    <w:rsid w:val="006802A0"/>
    <w:rsid w:val="006918DC"/>
    <w:rsid w:val="006D0850"/>
    <w:rsid w:val="0075031A"/>
    <w:rsid w:val="00767A39"/>
    <w:rsid w:val="007843AE"/>
    <w:rsid w:val="007C6D5B"/>
    <w:rsid w:val="00801F5B"/>
    <w:rsid w:val="008050D9"/>
    <w:rsid w:val="00814B19"/>
    <w:rsid w:val="00814E70"/>
    <w:rsid w:val="008421FB"/>
    <w:rsid w:val="00844596"/>
    <w:rsid w:val="00856601"/>
    <w:rsid w:val="008819BC"/>
    <w:rsid w:val="0088726A"/>
    <w:rsid w:val="00892C92"/>
    <w:rsid w:val="008B69C7"/>
    <w:rsid w:val="008C646A"/>
    <w:rsid w:val="008D7AE7"/>
    <w:rsid w:val="008E0D8D"/>
    <w:rsid w:val="008E4383"/>
    <w:rsid w:val="009301E1"/>
    <w:rsid w:val="00945C60"/>
    <w:rsid w:val="00954769"/>
    <w:rsid w:val="00971D02"/>
    <w:rsid w:val="00994D2A"/>
    <w:rsid w:val="009A424D"/>
    <w:rsid w:val="00A00DE8"/>
    <w:rsid w:val="00A35B61"/>
    <w:rsid w:val="00A615F0"/>
    <w:rsid w:val="00A61E98"/>
    <w:rsid w:val="00AC1C90"/>
    <w:rsid w:val="00AC3871"/>
    <w:rsid w:val="00AE4A42"/>
    <w:rsid w:val="00B0165D"/>
    <w:rsid w:val="00B14F0B"/>
    <w:rsid w:val="00B27255"/>
    <w:rsid w:val="00B576FA"/>
    <w:rsid w:val="00B7023F"/>
    <w:rsid w:val="00B807EE"/>
    <w:rsid w:val="00BE02CF"/>
    <w:rsid w:val="00BE245B"/>
    <w:rsid w:val="00C314C4"/>
    <w:rsid w:val="00C32AD8"/>
    <w:rsid w:val="00C36D80"/>
    <w:rsid w:val="00C45BCC"/>
    <w:rsid w:val="00C70C4D"/>
    <w:rsid w:val="00C8063F"/>
    <w:rsid w:val="00CA00BC"/>
    <w:rsid w:val="00CA0D64"/>
    <w:rsid w:val="00CA7D20"/>
    <w:rsid w:val="00CB0957"/>
    <w:rsid w:val="00CB5AA0"/>
    <w:rsid w:val="00CD3D17"/>
    <w:rsid w:val="00CE33F6"/>
    <w:rsid w:val="00CE4D99"/>
    <w:rsid w:val="00CF37FF"/>
    <w:rsid w:val="00D03E21"/>
    <w:rsid w:val="00D44EF1"/>
    <w:rsid w:val="00D45517"/>
    <w:rsid w:val="00D877E8"/>
    <w:rsid w:val="00DA6768"/>
    <w:rsid w:val="00DE3996"/>
    <w:rsid w:val="00E45280"/>
    <w:rsid w:val="00E6625F"/>
    <w:rsid w:val="00E8197B"/>
    <w:rsid w:val="00E871EF"/>
    <w:rsid w:val="00ED0992"/>
    <w:rsid w:val="00EE38BF"/>
    <w:rsid w:val="00F00A33"/>
    <w:rsid w:val="00F00D56"/>
    <w:rsid w:val="00F04696"/>
    <w:rsid w:val="00F14B00"/>
    <w:rsid w:val="00F22DE0"/>
    <w:rsid w:val="00F405FE"/>
    <w:rsid w:val="00F42B88"/>
    <w:rsid w:val="00F460C6"/>
    <w:rsid w:val="00F718C8"/>
    <w:rsid w:val="00F77C18"/>
    <w:rsid w:val="00FC0A77"/>
    <w:rsid w:val="00FC6F4C"/>
    <w:rsid w:val="00FD5B4E"/>
    <w:rsid w:val="00FF0D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19"/>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drkemalyildiz.com" TargetMode="External"/><Relationship Id="rId13" Type="http://schemas.openxmlformats.org/officeDocument/2006/relationships/hyperlink" Target="http://www.opdrkemalyildiz.com" TargetMode="External"/><Relationship Id="rId3" Type="http://schemas.openxmlformats.org/officeDocument/2006/relationships/settings" Target="settings.xml"/><Relationship Id="rId7" Type="http://schemas.openxmlformats.org/officeDocument/2006/relationships/hyperlink" Target="http://www.opdrkemalyildiz.com" TargetMode="External"/><Relationship Id="rId12" Type="http://schemas.openxmlformats.org/officeDocument/2006/relationships/hyperlink" Target="http://www.opdrkemalyild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drkemalyild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emal.yildiz.5@hs01.kep.tr" TargetMode="External"/><Relationship Id="rId4" Type="http://schemas.openxmlformats.org/officeDocument/2006/relationships/webSettings" Target="webSettings.xml"/><Relationship Id="rId9" Type="http://schemas.openxmlformats.org/officeDocument/2006/relationships/hyperlink" Target="mailto:kvkk.opdrkemalyildiz@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3907</Words>
  <Characters>22272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Kubra ISLAMOGLU</dc:creator>
  <cp:lastModifiedBy>pc3</cp:lastModifiedBy>
  <cp:revision>2</cp:revision>
  <dcterms:created xsi:type="dcterms:W3CDTF">2022-01-07T08:10:00Z</dcterms:created>
  <dcterms:modified xsi:type="dcterms:W3CDTF">2022-01-07T08:10:00Z</dcterms:modified>
</cp:coreProperties>
</file>